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left"/>
        <w:textAlignment w:val="auto"/>
        <w:rPr>
          <w:rFonts w:hint="eastAsia" w:ascii="仿宋_GB2312" w:eastAsia="仿宋_GB2312" w:hAnsiTheme="minorEastAsia" w:cstheme="minorEastAsia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sz w:val="30"/>
          <w:szCs w:val="30"/>
        </w:rPr>
        <w:t>附件 1：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创艺简标宋" w:hAnsi="创艺简标宋" w:eastAsia="创艺简标宋" w:cs="创艺简标宋"/>
          <w:b/>
          <w:sz w:val="36"/>
          <w:szCs w:val="36"/>
        </w:rPr>
      </w:pPr>
      <w:bookmarkStart w:id="0" w:name="_GoBack"/>
      <w:r>
        <w:rPr>
          <w:rFonts w:hint="eastAsia" w:ascii="创艺简标宋" w:hAnsi="创艺简标宋" w:eastAsia="创艺简标宋" w:cs="创艺简标宋"/>
          <w:b/>
          <w:sz w:val="36"/>
          <w:szCs w:val="36"/>
        </w:rPr>
        <w:t>活动内容及注意事项</w:t>
      </w:r>
      <w:bookmarkEnd w:id="0"/>
    </w:p>
    <w:p>
      <w:pPr>
        <w:spacing w:line="440" w:lineRule="exact"/>
        <w:ind w:firstLine="602" w:firstLineChars="200"/>
        <w:jc w:val="left"/>
        <w:rPr>
          <w:rFonts w:hint="eastAsia" w:ascii="仿宋_GB2312" w:eastAsia="仿宋_GB2312" w:hAnsiTheme="minorEastAsia" w:cstheme="minorEastAsia"/>
          <w:b/>
          <w:bCs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b/>
          <w:bCs/>
          <w:sz w:val="30"/>
          <w:szCs w:val="30"/>
        </w:rPr>
        <w:t>一、活动内容</w:t>
      </w:r>
    </w:p>
    <w:p>
      <w:pPr>
        <w:spacing w:line="440" w:lineRule="exact"/>
        <w:ind w:firstLine="600" w:firstLineChars="200"/>
        <w:jc w:val="left"/>
        <w:rPr>
          <w:rFonts w:hint="eastAsia" w:ascii="仿宋_GB2312" w:eastAsia="仿宋_GB2312" w:hAnsiTheme="minorEastAsia" w:cstheme="minorEastAsia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sz w:val="30"/>
          <w:szCs w:val="30"/>
        </w:rPr>
        <w:t>（一）联合国采购说明会（</w:t>
      </w:r>
      <w:r>
        <w:rPr>
          <w:rFonts w:hint="eastAsia" w:ascii="仿宋_GB2312" w:eastAsia="仿宋_GB2312" w:hAnsi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 w:hAnsiTheme="minorEastAsia" w:cstheme="minorEastAsia"/>
          <w:sz w:val="30"/>
          <w:szCs w:val="30"/>
        </w:rPr>
        <w:t>月25日）</w:t>
      </w:r>
    </w:p>
    <w:p>
      <w:pPr>
        <w:spacing w:line="440" w:lineRule="exact"/>
        <w:ind w:firstLine="600" w:firstLineChars="200"/>
        <w:jc w:val="left"/>
        <w:rPr>
          <w:rFonts w:hint="eastAsia" w:ascii="仿宋_GB2312" w:eastAsia="仿宋_GB2312" w:hAnsiTheme="minorEastAsia" w:cstheme="minorEastAsia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sz w:val="30"/>
          <w:szCs w:val="30"/>
          <w:lang w:val="en-US" w:eastAsia="zh-CN"/>
        </w:rPr>
        <w:t>1.</w:t>
      </w:r>
      <w:r>
        <w:rPr>
          <w:rFonts w:hint="eastAsia" w:ascii="仿宋_GB2312" w:eastAsia="仿宋_GB2312" w:hAnsiTheme="minorEastAsia" w:cstheme="minorEastAsia"/>
          <w:sz w:val="30"/>
          <w:szCs w:val="30"/>
        </w:rPr>
        <w:t>市商务局领导讲话；</w:t>
      </w:r>
    </w:p>
    <w:p>
      <w:pPr>
        <w:spacing w:line="440" w:lineRule="exact"/>
        <w:ind w:firstLine="600" w:firstLineChars="200"/>
        <w:jc w:val="left"/>
        <w:rPr>
          <w:rFonts w:hint="eastAsia" w:ascii="仿宋_GB2312" w:eastAsia="仿宋_GB2312" w:hAnsiTheme="minorEastAsia" w:cstheme="minorEastAsia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sz w:val="30"/>
          <w:szCs w:val="30"/>
          <w:lang w:val="en-US" w:eastAsia="zh-CN"/>
        </w:rPr>
        <w:t>2.</w:t>
      </w:r>
      <w:r>
        <w:rPr>
          <w:rFonts w:hint="eastAsia" w:ascii="仿宋_GB2312" w:eastAsia="仿宋_GB2312" w:hAnsiTheme="minorEastAsia" w:cstheme="minorEastAsia"/>
          <w:sz w:val="30"/>
          <w:szCs w:val="30"/>
        </w:rPr>
        <w:t>联合国项目事务署采购官员发布2022年联合国采购数据联报告；</w:t>
      </w:r>
    </w:p>
    <w:p>
      <w:pPr>
        <w:spacing w:line="440" w:lineRule="exact"/>
        <w:ind w:firstLine="600" w:firstLineChars="200"/>
        <w:jc w:val="left"/>
        <w:rPr>
          <w:rFonts w:hint="eastAsia" w:ascii="仿宋_GB2312" w:eastAsia="仿宋_GB2312" w:hAnsiTheme="minorEastAsia" w:cstheme="minorEastAsia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sz w:val="30"/>
          <w:szCs w:val="30"/>
          <w:lang w:val="en-US" w:eastAsia="zh-CN"/>
        </w:rPr>
        <w:t>3.</w:t>
      </w:r>
      <w:r>
        <w:rPr>
          <w:rFonts w:hint="eastAsia" w:ascii="仿宋_GB2312" w:eastAsia="仿宋_GB2312" w:hAnsiTheme="minorEastAsia" w:cstheme="minorEastAsia"/>
          <w:sz w:val="30"/>
          <w:szCs w:val="30"/>
        </w:rPr>
        <w:t>开发计划署、难民署、儿基会就采购招投标进行详解；</w:t>
      </w:r>
    </w:p>
    <w:p>
      <w:pPr>
        <w:spacing w:line="440" w:lineRule="exact"/>
        <w:ind w:firstLine="600" w:firstLineChars="200"/>
        <w:jc w:val="left"/>
        <w:rPr>
          <w:rFonts w:hint="eastAsia" w:ascii="仿宋_GB2312" w:eastAsia="仿宋_GB2312" w:hAnsiTheme="minorEastAsia" w:cstheme="minorEastAsia"/>
          <w:sz w:val="30"/>
          <w:szCs w:val="30"/>
          <w:lang w:eastAsia="zh-CN"/>
        </w:rPr>
      </w:pPr>
      <w:r>
        <w:rPr>
          <w:rFonts w:hint="eastAsia" w:ascii="仿宋_GB2312" w:eastAsia="仿宋_GB2312" w:hAnsiTheme="minorEastAsia" w:cstheme="minorEastAsia"/>
          <w:sz w:val="30"/>
          <w:szCs w:val="30"/>
          <w:lang w:val="en-US" w:eastAsia="zh-CN"/>
        </w:rPr>
        <w:t>4.</w:t>
      </w:r>
      <w:r>
        <w:rPr>
          <w:rFonts w:hint="eastAsia" w:ascii="仿宋_GB2312" w:eastAsia="仿宋_GB2312" w:hAnsiTheme="minorEastAsia" w:cstheme="minorEastAsia"/>
          <w:sz w:val="30"/>
          <w:szCs w:val="30"/>
        </w:rPr>
        <w:t>各机构与企业开展对接</w:t>
      </w:r>
      <w:r>
        <w:rPr>
          <w:rFonts w:hint="eastAsia" w:ascii="仿宋_GB2312" w:eastAsia="仿宋_GB2312" w:hAnsiTheme="minorEastAsia" w:cstheme="minorEastAsia"/>
          <w:sz w:val="30"/>
          <w:szCs w:val="30"/>
          <w:lang w:eastAsia="zh-CN"/>
        </w:rPr>
        <w:t>；</w:t>
      </w:r>
    </w:p>
    <w:p>
      <w:pPr>
        <w:spacing w:line="440" w:lineRule="exact"/>
        <w:ind w:firstLine="600" w:firstLineChars="200"/>
        <w:jc w:val="left"/>
        <w:rPr>
          <w:rFonts w:hint="eastAsia" w:ascii="仿宋_GB2312" w:eastAsia="仿宋_GB2312" w:hAnsiTheme="minorEastAsia" w:cstheme="minorEastAsia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sz w:val="30"/>
          <w:szCs w:val="30"/>
          <w:lang w:val="en-US" w:eastAsia="zh-CN"/>
        </w:rPr>
        <w:t>5.</w:t>
      </w:r>
      <w:r>
        <w:rPr>
          <w:rFonts w:hint="eastAsia" w:ascii="仿宋_GB2312" w:eastAsia="仿宋_GB2312" w:hAnsiTheme="minorEastAsia" w:cstheme="minorEastAsia"/>
          <w:sz w:val="30"/>
          <w:szCs w:val="30"/>
        </w:rPr>
        <w:t>联合国采购招标文件解析。</w:t>
      </w:r>
    </w:p>
    <w:p>
      <w:pPr>
        <w:spacing w:line="440" w:lineRule="exact"/>
        <w:ind w:firstLine="600" w:firstLineChars="200"/>
        <w:jc w:val="left"/>
        <w:rPr>
          <w:rFonts w:hint="eastAsia" w:ascii="仿宋_GB2312" w:eastAsia="仿宋_GB2312" w:hAnsiTheme="minorEastAsia" w:cstheme="minorEastAsia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sz w:val="30"/>
          <w:szCs w:val="30"/>
        </w:rPr>
        <w:t>（二）联合国采购招投标事项培训（</w:t>
      </w:r>
      <w:r>
        <w:rPr>
          <w:rFonts w:hint="eastAsia" w:ascii="仿宋_GB2312" w:eastAsia="仿宋_GB2312" w:hAnsi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 w:hAnsiTheme="minorEastAsia" w:cstheme="minorEastAsia"/>
          <w:sz w:val="30"/>
          <w:szCs w:val="30"/>
        </w:rPr>
        <w:t>月26日）</w:t>
      </w:r>
    </w:p>
    <w:p>
      <w:pPr>
        <w:spacing w:line="440" w:lineRule="exact"/>
        <w:ind w:firstLine="600" w:firstLineChars="200"/>
        <w:jc w:val="left"/>
        <w:rPr>
          <w:rFonts w:hint="eastAsia" w:ascii="仿宋_GB2312" w:eastAsia="仿宋_GB2312" w:hAnsiTheme="minorEastAsia" w:cstheme="minorEastAsia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sz w:val="30"/>
          <w:szCs w:val="30"/>
          <w:lang w:val="en-US" w:eastAsia="zh-CN"/>
        </w:rPr>
        <w:t>1.</w:t>
      </w:r>
      <w:r>
        <w:rPr>
          <w:rFonts w:hint="eastAsia" w:ascii="仿宋_GB2312" w:eastAsia="仿宋_GB2312" w:hAnsiTheme="minorEastAsia" w:cstheme="minorEastAsia"/>
          <w:sz w:val="30"/>
          <w:szCs w:val="30"/>
        </w:rPr>
        <w:t>北京巨擘联经济管理研究中心（国际招投标采购网）介绍联合国采购招投文件解析及投标文件制作；</w:t>
      </w:r>
    </w:p>
    <w:p>
      <w:pPr>
        <w:spacing w:line="440" w:lineRule="exact"/>
        <w:ind w:firstLine="600" w:firstLineChars="200"/>
        <w:jc w:val="left"/>
        <w:rPr>
          <w:rFonts w:hint="eastAsia" w:ascii="仿宋_GB2312" w:eastAsia="仿宋_GB2312" w:hAnsiTheme="minorEastAsia" w:cstheme="minorEastAsia"/>
          <w:sz w:val="30"/>
          <w:szCs w:val="30"/>
          <w:lang w:eastAsia="zh-CN"/>
        </w:rPr>
      </w:pPr>
      <w:r>
        <w:rPr>
          <w:rFonts w:hint="eastAsia" w:ascii="仿宋_GB2312" w:eastAsia="仿宋_GB2312" w:hAnsiTheme="minorEastAsia" w:cstheme="minorEastAsia"/>
          <w:sz w:val="30"/>
          <w:szCs w:val="30"/>
          <w:lang w:val="en-US" w:eastAsia="zh-CN"/>
        </w:rPr>
        <w:t>2.</w:t>
      </w:r>
      <w:r>
        <w:rPr>
          <w:rFonts w:hint="eastAsia" w:ascii="仿宋_GB2312" w:eastAsia="仿宋_GB2312" w:hAnsiTheme="minorEastAsia" w:cstheme="minorEastAsia"/>
          <w:sz w:val="30"/>
          <w:szCs w:val="30"/>
        </w:rPr>
        <w:t>现场模拟投标实操操作</w:t>
      </w:r>
      <w:r>
        <w:rPr>
          <w:rFonts w:hint="eastAsia" w:ascii="仿宋_GB2312" w:eastAsia="仿宋_GB2312" w:hAnsiTheme="minorEastAsia" w:cstheme="minorEastAsia"/>
          <w:sz w:val="30"/>
          <w:szCs w:val="30"/>
          <w:lang w:eastAsia="zh-CN"/>
        </w:rPr>
        <w:t>。</w:t>
      </w:r>
    </w:p>
    <w:p>
      <w:pPr>
        <w:spacing w:line="440" w:lineRule="exact"/>
        <w:ind w:firstLine="602" w:firstLineChars="200"/>
        <w:jc w:val="left"/>
        <w:rPr>
          <w:rFonts w:hint="eastAsia" w:ascii="仿宋_GB2312" w:eastAsia="仿宋_GB2312" w:hAnsiTheme="minorEastAsia" w:cstheme="minorEastAsia"/>
          <w:b/>
          <w:bCs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b/>
          <w:bCs/>
          <w:sz w:val="30"/>
          <w:szCs w:val="30"/>
        </w:rPr>
        <w:t>二、注意事项：</w:t>
      </w:r>
    </w:p>
    <w:p>
      <w:pPr>
        <w:spacing w:line="440" w:lineRule="exact"/>
        <w:ind w:firstLine="600" w:firstLineChars="200"/>
        <w:jc w:val="left"/>
        <w:rPr>
          <w:rFonts w:hint="eastAsia" w:ascii="仿宋_GB2312" w:eastAsia="仿宋_GB2312" w:hAnsiTheme="minorEastAsia" w:cstheme="minorEastAsia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sz w:val="30"/>
          <w:szCs w:val="30"/>
        </w:rPr>
        <w:t>（一）参会人员务必及时报名，于 202</w:t>
      </w:r>
      <w:r>
        <w:rPr>
          <w:rFonts w:hint="eastAsia" w:ascii="仿宋_GB2312" w:eastAsia="仿宋_GB2312" w:hAnsi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 w:hAnsiTheme="minorEastAsia" w:cstheme="minorEastAsia"/>
          <w:sz w:val="30"/>
          <w:szCs w:val="30"/>
        </w:rPr>
        <w:t>年</w:t>
      </w:r>
      <w:r>
        <w:rPr>
          <w:rFonts w:hint="eastAsia" w:ascii="仿宋_GB2312" w:eastAsia="仿宋_GB2312" w:hAnsi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 w:hAnsiTheme="minorEastAsia" w:cstheme="minorEastAsia"/>
          <w:sz w:val="30"/>
          <w:szCs w:val="30"/>
        </w:rPr>
        <w:t>月</w:t>
      </w:r>
      <w:r>
        <w:rPr>
          <w:rFonts w:hint="eastAsia" w:ascii="仿宋_GB2312" w:eastAsia="仿宋_GB2312" w:hAnsiTheme="minorEastAsia" w:cstheme="minorEastAsia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 w:hAnsiTheme="minorEastAsia" w:cstheme="minorEastAsia"/>
          <w:sz w:val="30"/>
          <w:szCs w:val="30"/>
        </w:rPr>
        <w:t>日前通过扫描小程序报名。</w:t>
      </w:r>
    </w:p>
    <w:p>
      <w:pPr>
        <w:spacing w:line="440" w:lineRule="exact"/>
        <w:ind w:firstLine="600" w:firstLineChars="200"/>
        <w:jc w:val="left"/>
        <w:rPr>
          <w:rFonts w:hint="eastAsia" w:ascii="仿宋_GB2312" w:eastAsia="仿宋_GB2312" w:hAnsiTheme="minorEastAsia" w:cstheme="minorEastAsia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sz w:val="30"/>
          <w:szCs w:val="30"/>
        </w:rPr>
        <w:t>（二）参加</w:t>
      </w:r>
      <w:r>
        <w:rPr>
          <w:rFonts w:hint="eastAsia" w:ascii="仿宋_GB2312" w:eastAsia="仿宋_GB2312" w:hAnsi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 w:hAnsiTheme="minorEastAsia" w:cstheme="minorEastAsia"/>
          <w:sz w:val="30"/>
          <w:szCs w:val="30"/>
        </w:rPr>
        <w:t>月2</w:t>
      </w:r>
      <w:r>
        <w:rPr>
          <w:rFonts w:hint="eastAsia" w:ascii="仿宋_GB2312" w:eastAsia="仿宋_GB2312" w:hAnsi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 w:hAnsiTheme="minorEastAsia" w:cstheme="minorEastAsia"/>
          <w:sz w:val="30"/>
          <w:szCs w:val="30"/>
        </w:rPr>
        <w:t>日联合国采购招投标事项培训，需自带手提电脑。</w:t>
      </w:r>
    </w:p>
    <w:p>
      <w:pPr>
        <w:spacing w:line="440" w:lineRule="exact"/>
        <w:ind w:firstLine="600" w:firstLineChars="200"/>
        <w:jc w:val="left"/>
        <w:rPr>
          <w:rFonts w:hint="eastAsia" w:ascii="仿宋_GB2312" w:eastAsia="仿宋_GB2312" w:hAnsiTheme="minorEastAsia" w:cstheme="minorEastAsia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sz w:val="30"/>
          <w:szCs w:val="30"/>
        </w:rPr>
        <w:t>（</w:t>
      </w:r>
      <w:r>
        <w:rPr>
          <w:rFonts w:hint="eastAsia" w:ascii="仿宋_GB2312" w:eastAsia="仿宋_GB2312" w:hAnsiTheme="minorEastAsia" w:cstheme="minorEastAsia"/>
          <w:sz w:val="30"/>
          <w:szCs w:val="30"/>
          <w:lang w:val="en-US" w:eastAsia="zh-CN"/>
        </w:rPr>
        <w:t>三</w:t>
      </w:r>
      <w:r>
        <w:rPr>
          <w:rFonts w:hint="eastAsia" w:ascii="仿宋_GB2312" w:eastAsia="仿宋_GB2312" w:hAnsiTheme="minorEastAsia" w:cstheme="minorEastAsia"/>
          <w:sz w:val="30"/>
          <w:szCs w:val="30"/>
        </w:rPr>
        <w:t>）会议不收取会务费，参会人员食宿、交通自理。</w:t>
      </w:r>
    </w:p>
    <w:p>
      <w:pPr>
        <w:spacing w:line="440" w:lineRule="exact"/>
        <w:ind w:firstLine="600" w:firstLineChars="200"/>
        <w:jc w:val="left"/>
        <w:rPr>
          <w:rFonts w:hint="eastAsia" w:ascii="仿宋_GB2312" w:eastAsia="仿宋_GB2312" w:hAnsiTheme="minorEastAsia" w:cstheme="minorEastAsia"/>
          <w:sz w:val="30"/>
          <w:szCs w:val="30"/>
          <w:lang w:val="en-US" w:eastAsia="zh-CN"/>
        </w:rPr>
      </w:pPr>
    </w:p>
    <w:p/>
    <w:sectPr>
      <w:pgSz w:w="11906" w:h="16838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lOTc5YTFmZTRhNzIyMDQ2MDY2MTQ0ZDIxZWRjNGYifQ=="/>
  </w:docVars>
  <w:rsids>
    <w:rsidRoot w:val="099B0C48"/>
    <w:rsid w:val="099B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2024-01-22T02:57:00Z</dcterms:created>
  <dc:creator>WPS_1534938647</dc:creator>
  <cp:lastModifiedBy>WPS_1534938647</cp:lastModifiedBy>
  <dcterms:modified xsi:type="dcterms:W3CDTF">2024-01-22T02:57:58Z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0B6B207FB2914699BC30789518C5281C_11</vt:lpwstr>
  </property>
</Properties>
</file>