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46" w:rsidRDefault="00601179">
      <w:pPr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2.1pt;margin-top:-9pt;width:603pt;height:123.25pt;z-index:251658240" fillcolor="gray" strokecolor="gray">
            <v:textbox>
              <w:txbxContent>
                <w:p w:rsidR="00725C46" w:rsidRDefault="00834643">
                  <w:pPr>
                    <w:wordWrap w:val="0"/>
                    <w:spacing w:line="540" w:lineRule="exact"/>
                    <w:ind w:right="700" w:firstLineChars="2100" w:firstLine="5903"/>
                    <w:rPr>
                      <w:rFonts w:ascii="Calibri" w:eastAsia="宋体" w:hAnsi="Calibri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宁波市对外经济贸易企业协会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:rsidR="00725C46" w:rsidRDefault="00834643">
                  <w:pPr>
                    <w:wordWrap w:val="0"/>
                    <w:spacing w:line="540" w:lineRule="exact"/>
                    <w:ind w:right="560" w:firstLineChars="2100" w:firstLine="5903"/>
                    <w:rPr>
                      <w:rFonts w:ascii="Calibri" w:eastAsia="宋体" w:hAnsi="Calibri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（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宁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波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进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出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口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商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会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）</w:t>
                  </w:r>
                </w:p>
                <w:p w:rsidR="00725C46" w:rsidRDefault="00834643">
                  <w:pPr>
                    <w:wordWrap w:val="0"/>
                    <w:spacing w:line="540" w:lineRule="exact"/>
                    <w:ind w:right="560" w:firstLineChars="2100" w:firstLine="5903"/>
                    <w:rPr>
                      <w:rFonts w:ascii="Calibri" w:eastAsia="宋体" w:hAnsi="Calibri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宁波市对外经济贸易会计学会</w:t>
                  </w:r>
                </w:p>
                <w:p w:rsidR="00725C46" w:rsidRDefault="00834643">
                  <w:pPr>
                    <w:wordWrap w:val="0"/>
                    <w:spacing w:line="540" w:lineRule="exact"/>
                    <w:ind w:right="560" w:firstLineChars="2150" w:firstLine="6044"/>
                    <w:rPr>
                      <w:rFonts w:ascii="Calibri" w:eastAsia="宋体" w:hAnsi="Calibri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2021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年</w:t>
                  </w:r>
                  <w:r w:rsidR="005A06E5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10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期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（总第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16</w:t>
                  </w:r>
                  <w:r w:rsidR="005A06E5"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9</w:t>
                  </w:r>
                  <w:r>
                    <w:rPr>
                      <w:rFonts w:ascii="Calibri" w:eastAsia="宋体" w:hAnsi="Calibri" w:cs="Times New Roman" w:hint="eastAsia"/>
                      <w:b/>
                      <w:color w:val="FFFFFF"/>
                      <w:sz w:val="28"/>
                      <w:szCs w:val="28"/>
                    </w:rPr>
                    <w:t>期）</w:t>
                  </w:r>
                </w:p>
                <w:p w:rsidR="00725C46" w:rsidRDefault="00725C46">
                  <w:pPr>
                    <w:wordWrap w:val="0"/>
                    <w:spacing w:line="540" w:lineRule="exact"/>
                    <w:ind w:right="560" w:firstLineChars="2150" w:firstLine="6044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725C46" w:rsidRDefault="00725C46">
                  <w:pPr>
                    <w:wordWrap w:val="0"/>
                    <w:spacing w:line="540" w:lineRule="exact"/>
                    <w:ind w:right="560" w:firstLineChars="2150" w:firstLine="6044"/>
                    <w:rPr>
                      <w:rFonts w:ascii="Calibri" w:eastAsia="宋体" w:hAnsi="Calibri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  <w:p w:rsidR="00725C46" w:rsidRDefault="00725C46">
                  <w:pPr>
                    <w:wordWrap w:val="0"/>
                    <w:ind w:right="560" w:firstLineChars="2150" w:firstLine="6044"/>
                    <w:rPr>
                      <w:rFonts w:ascii="Calibri" w:eastAsia="宋体" w:hAnsi="Calibri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25C46" w:rsidRDefault="00725C46"/>
    <w:p w:rsidR="00725C46" w:rsidRDefault="00725C46"/>
    <w:p w:rsidR="00725C46" w:rsidRDefault="00725C46"/>
    <w:p w:rsidR="00725C46" w:rsidRDefault="00725C46"/>
    <w:p w:rsidR="00725C46" w:rsidRDefault="00725C46"/>
    <w:p w:rsidR="00725C46" w:rsidRDefault="00725C46"/>
    <w:p w:rsidR="00725C46" w:rsidRDefault="00725C46"/>
    <w:p w:rsidR="00725C46" w:rsidRDefault="00725C46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725C46" w:rsidRDefault="00834643" w:rsidP="00A85797">
      <w:pPr>
        <w:spacing w:line="480" w:lineRule="exact"/>
        <w:rPr>
          <w:rFonts w:ascii="华文彩云" w:eastAsia="华文彩云" w:hAnsiTheme="minorEastAsia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AnsiTheme="minorEastAsia" w:hint="eastAsia"/>
          <w:b/>
          <w:sz w:val="30"/>
          <w:szCs w:val="30"/>
        </w:rPr>
        <w:t>甬经动态</w:t>
      </w:r>
    </w:p>
    <w:p w:rsidR="00D36304" w:rsidRDefault="00834643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1.</w:t>
      </w:r>
      <w:r w:rsidR="00D36304" w:rsidRPr="00D36304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今年前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11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个月，宁波实现进出口额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1.09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万亿元，成为全国第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6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座“外贸万亿之城”——外贸“高光时刻”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能否持续？</w:t>
      </w:r>
      <w:r w:rsidR="00D36304">
        <w:rPr>
          <w:rFonts w:ascii="Times New Roman" w:eastAsia="幼圆" w:hAnsi="Times New Roman" w:cs="Times New Roman" w:hint="eastAsia"/>
          <w:sz w:val="24"/>
          <w:szCs w:val="24"/>
        </w:rPr>
        <w:t>…………………………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D36304">
        <w:rPr>
          <w:rFonts w:ascii="Times New Roman" w:eastAsia="幼圆" w:hAnsi="Times New Roman" w:cs="Times New Roman" w:hint="eastAsia"/>
          <w:sz w:val="24"/>
          <w:szCs w:val="24"/>
        </w:rPr>
        <w:t>……………</w:t>
      </w:r>
      <w:r w:rsidR="00D36304">
        <w:rPr>
          <w:rFonts w:ascii="Times New Roman" w:eastAsia="幼圆" w:hAnsi="Times New Roman" w:cs="Times New Roman" w:hint="eastAsia"/>
          <w:sz w:val="24"/>
          <w:szCs w:val="24"/>
        </w:rPr>
        <w:t>1</w:t>
      </w:r>
    </w:p>
    <w:p w:rsidR="00D36304" w:rsidRPr="00150867" w:rsidRDefault="00834643" w:rsidP="00150867">
      <w:pPr>
        <w:spacing w:line="500" w:lineRule="exact"/>
        <w:jc w:val="distribute"/>
        <w:rPr>
          <w:b/>
          <w:bCs/>
          <w:color w:val="000000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 xml:space="preserve">2.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RCEP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生效倒计时！线上培训向甬企科普新商机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…………………………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3</w:t>
      </w:r>
    </w:p>
    <w:p w:rsidR="00725C46" w:rsidRPr="00150867" w:rsidRDefault="00834643" w:rsidP="00150867">
      <w:pPr>
        <w:spacing w:line="500" w:lineRule="exact"/>
        <w:jc w:val="distribute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3.</w:t>
      </w:r>
      <w:r w:rsidR="00BB2109" w:rsidRPr="00BB2109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RCEP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能否开启宁波下一个“黄金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20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年”</w:t>
      </w:r>
      <w:r w:rsidR="00D36304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………………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5</w:t>
      </w:r>
    </w:p>
    <w:p w:rsidR="00725C46" w:rsidRDefault="00834643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4.</w:t>
      </w:r>
      <w:r w:rsidR="00BB2109" w:rsidRPr="00BB2109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中国加入世界贸易组织迎来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20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周年——入世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20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年，宁波以开放拥抱开放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9</w:t>
      </w:r>
    </w:p>
    <w:p w:rsidR="00D36304" w:rsidRPr="00150867" w:rsidRDefault="00D36304" w:rsidP="00150867">
      <w:pPr>
        <w:spacing w:line="500" w:lineRule="exact"/>
        <w:jc w:val="distribute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5.</w:t>
      </w:r>
      <w:r w:rsidR="00BB2109" w:rsidRPr="00BB2109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浙江自贸区宁波片区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5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项制度创新成果获肯定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13</w:t>
      </w:r>
    </w:p>
    <w:p w:rsidR="00D36304" w:rsidRDefault="00D36304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 w:rsidRPr="00D36304">
        <w:rPr>
          <w:rFonts w:ascii="Times New Roman" w:eastAsia="幼圆" w:hAnsi="Times New Roman" w:cs="Times New Roman" w:hint="eastAsia"/>
          <w:sz w:val="24"/>
          <w:szCs w:val="24"/>
        </w:rPr>
        <w:t xml:space="preserve">6.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宁波舟山港见证世界贸易中心东移趋势全球第三个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3000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万箱超级大港诞生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14</w:t>
      </w:r>
    </w:p>
    <w:p w:rsidR="00725C46" w:rsidRDefault="00834643" w:rsidP="00A85797">
      <w:pPr>
        <w:spacing w:line="480" w:lineRule="exact"/>
        <w:jc w:val="left"/>
        <w:rPr>
          <w:rFonts w:ascii="华文彩云" w:eastAsia="华文彩云" w:hAnsi="宋体"/>
          <w:b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Ansi="宋体" w:hint="eastAsia"/>
          <w:b/>
          <w:sz w:val="30"/>
          <w:szCs w:val="30"/>
        </w:rPr>
        <w:t>协会活动</w:t>
      </w:r>
    </w:p>
    <w:p w:rsidR="00725C46" w:rsidRDefault="00834643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 xml:space="preserve">1.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联合国采购大会成功举办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CC7FCA">
        <w:rPr>
          <w:rFonts w:ascii="Times New Roman" w:eastAsia="幼圆" w:hAnsi="Times New Roman" w:cs="Times New Roman" w:hint="eastAsia"/>
          <w:sz w:val="24"/>
          <w:szCs w:val="24"/>
        </w:rPr>
        <w:t>1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6</w:t>
      </w:r>
    </w:p>
    <w:p w:rsidR="00BB2109" w:rsidRPr="00150867" w:rsidRDefault="00BB2109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2.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协会举办联合国采购融资、信保服务宣讲会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…………………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1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7</w:t>
      </w:r>
    </w:p>
    <w:p w:rsidR="00BB2109" w:rsidRDefault="00BB2109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 w:rsidRPr="00BB2109">
        <w:rPr>
          <w:rFonts w:ascii="Times New Roman" w:eastAsia="幼圆" w:hAnsi="Times New Roman" w:cs="Times New Roman" w:hint="eastAsia"/>
          <w:sz w:val="24"/>
          <w:szCs w:val="24"/>
        </w:rPr>
        <w:t xml:space="preserve">3. </w:t>
      </w:r>
      <w:r w:rsidR="00150867" w:rsidRPr="00150867">
        <w:rPr>
          <w:rFonts w:ascii="Times New Roman" w:eastAsia="幼圆" w:hAnsi="Times New Roman" w:cs="Times New Roman" w:hint="eastAsia"/>
          <w:sz w:val="24"/>
          <w:szCs w:val="24"/>
        </w:rPr>
        <w:t>协会组织企业参加“宏观经济及汇率走势分析”讲座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1</w:t>
      </w:r>
      <w:r w:rsidR="00150867">
        <w:rPr>
          <w:rFonts w:ascii="Times New Roman" w:eastAsia="幼圆" w:hAnsi="Times New Roman" w:cs="Times New Roman" w:hint="eastAsia"/>
          <w:sz w:val="24"/>
          <w:szCs w:val="24"/>
        </w:rPr>
        <w:t>8</w:t>
      </w:r>
    </w:p>
    <w:p w:rsidR="00150867" w:rsidRPr="00150867" w:rsidRDefault="00150867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4.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>协会参与宁波市外贸实效企业市场展望沙龙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>19</w:t>
      </w:r>
    </w:p>
    <w:p w:rsidR="00150867" w:rsidRPr="00150867" w:rsidRDefault="00150867" w:rsidP="0015086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5.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>辽宁省对外贸易企业协会一行来我会拜访交流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………………………………</w:t>
      </w:r>
      <w:r w:rsidRPr="00150867">
        <w:rPr>
          <w:rFonts w:ascii="Times New Roman" w:eastAsia="幼圆" w:hAnsi="Times New Roman" w:cs="Times New Roman" w:hint="eastAsia"/>
          <w:sz w:val="24"/>
          <w:szCs w:val="24"/>
        </w:rPr>
        <w:t>20</w:t>
      </w:r>
    </w:p>
    <w:p w:rsidR="00725C46" w:rsidRDefault="00834643" w:rsidP="00A85797">
      <w:pPr>
        <w:spacing w:line="480" w:lineRule="exact"/>
        <w:rPr>
          <w:rFonts w:ascii="华文彩云" w:eastAsia="华文彩云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int="eastAsia"/>
          <w:b/>
          <w:sz w:val="30"/>
          <w:szCs w:val="30"/>
        </w:rPr>
        <w:t>热点聚焦</w:t>
      </w:r>
    </w:p>
    <w:p w:rsidR="00725C46" w:rsidRDefault="00834643" w:rsidP="004A72CF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1.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4A72CF" w:rsidRPr="004A72CF">
        <w:rPr>
          <w:rFonts w:ascii="Times New Roman" w:eastAsia="幼圆" w:hAnsi="Times New Roman" w:cs="Times New Roman" w:hint="eastAsia"/>
          <w:sz w:val="24"/>
          <w:szCs w:val="24"/>
        </w:rPr>
        <w:t>人民币汇率创</w:t>
      </w:r>
      <w:r w:rsidR="004A72CF" w:rsidRPr="004A72CF">
        <w:rPr>
          <w:rFonts w:ascii="Times New Roman" w:eastAsia="幼圆" w:hAnsi="Times New Roman" w:cs="Times New Roman" w:hint="eastAsia"/>
          <w:sz w:val="24"/>
          <w:szCs w:val="24"/>
        </w:rPr>
        <w:t>2018</w:t>
      </w:r>
      <w:r w:rsidR="004A72CF" w:rsidRPr="004A72CF">
        <w:rPr>
          <w:rFonts w:ascii="Times New Roman" w:eastAsia="幼圆" w:hAnsi="Times New Roman" w:cs="Times New Roman" w:hint="eastAsia"/>
          <w:sz w:val="24"/>
          <w:szCs w:val="24"/>
        </w:rPr>
        <w:t>年</w:t>
      </w:r>
      <w:r w:rsidR="004A72CF" w:rsidRPr="004A72CF">
        <w:rPr>
          <w:rFonts w:ascii="Times New Roman" w:eastAsia="幼圆" w:hAnsi="Times New Roman" w:cs="Times New Roman" w:hint="eastAsia"/>
          <w:sz w:val="24"/>
          <w:szCs w:val="24"/>
        </w:rPr>
        <w:t>5</w:t>
      </w:r>
      <w:r w:rsidR="004A72CF" w:rsidRPr="004A72CF">
        <w:rPr>
          <w:rFonts w:ascii="Times New Roman" w:eastAsia="幼圆" w:hAnsi="Times New Roman" w:cs="Times New Roman" w:hint="eastAsia"/>
          <w:sz w:val="24"/>
          <w:szCs w:val="24"/>
        </w:rPr>
        <w:t>月以来新高外贸高景气与全球资本流入成“新引擎”</w:t>
      </w:r>
      <w:r w:rsidR="004A72CF"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r w:rsidR="004A72CF">
        <w:rPr>
          <w:rFonts w:ascii="Times New Roman" w:eastAsia="幼圆" w:hAnsi="Times New Roman" w:cs="Times New Roman" w:hint="eastAsia"/>
          <w:sz w:val="24"/>
          <w:szCs w:val="24"/>
        </w:rPr>
        <w:t>21</w:t>
      </w:r>
    </w:p>
    <w:p w:rsidR="00725C46" w:rsidRDefault="00834643" w:rsidP="004A72CF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2.</w:t>
      </w:r>
      <w:r w:rsidR="00BB2109" w:rsidRPr="004A72CF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4A72CF" w:rsidRPr="004A72CF">
        <w:rPr>
          <w:rFonts w:ascii="Times New Roman" w:eastAsia="幼圆" w:hAnsi="Times New Roman" w:cs="Times New Roman" w:hint="eastAsia"/>
          <w:sz w:val="24"/>
          <w:szCs w:val="24"/>
        </w:rPr>
        <w:t>外贸企业应秉承“汇率风险中性”原则，做好风险管理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 w:rsidR="00CC7FCA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4A72CF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2</w:t>
      </w:r>
      <w:r w:rsidR="004A72CF">
        <w:rPr>
          <w:rFonts w:ascii="Times New Roman" w:eastAsia="幼圆" w:hAnsi="Times New Roman" w:cs="Times New Roman" w:hint="eastAsia"/>
          <w:sz w:val="24"/>
          <w:szCs w:val="24"/>
        </w:rPr>
        <w:t>4</w:t>
      </w:r>
    </w:p>
    <w:p w:rsidR="00725C46" w:rsidRDefault="00834643" w:rsidP="00A85797">
      <w:pPr>
        <w:spacing w:line="480" w:lineRule="exact"/>
        <w:rPr>
          <w:rFonts w:ascii="华文彩云" w:eastAsia="华文彩云" w:hAnsi="宋体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Ansi="宋体" w:hint="eastAsia"/>
          <w:b/>
          <w:sz w:val="30"/>
          <w:szCs w:val="30"/>
        </w:rPr>
        <w:t>政策法规</w:t>
      </w:r>
    </w:p>
    <w:p w:rsidR="00725C46" w:rsidRDefault="004A72CF" w:rsidP="004A72CF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1.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关于公布《海关高级认证企业标准》的公告海关总署公告〔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2021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〕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 xml:space="preserve">88 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号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2</w:t>
      </w:r>
      <w:r>
        <w:rPr>
          <w:rFonts w:ascii="Times New Roman" w:eastAsia="幼圆" w:hAnsi="Times New Roman" w:cs="Times New Roman" w:hint="eastAsia"/>
          <w:sz w:val="24"/>
          <w:szCs w:val="24"/>
        </w:rPr>
        <w:t>6</w:t>
      </w:r>
    </w:p>
    <w:p w:rsidR="00725C46" w:rsidRPr="004A72CF" w:rsidRDefault="004A72CF" w:rsidP="004A72CF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2.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中华人民共和国海关经核准出口商管理办法署令〔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2021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〕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254</w:t>
      </w:r>
      <w:r w:rsidRPr="004A72CF">
        <w:rPr>
          <w:rFonts w:ascii="Times New Roman" w:eastAsia="幼圆" w:hAnsi="Times New Roman" w:cs="Times New Roman" w:hint="eastAsia"/>
          <w:sz w:val="24"/>
          <w:szCs w:val="24"/>
        </w:rPr>
        <w:t>号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CC7FCA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834643">
        <w:rPr>
          <w:rFonts w:ascii="Times New Roman" w:eastAsia="幼圆" w:hAnsi="Times New Roman" w:cs="Times New Roman" w:hint="eastAsia"/>
          <w:sz w:val="24"/>
          <w:szCs w:val="24"/>
        </w:rPr>
        <w:t>2</w:t>
      </w:r>
      <w:r>
        <w:rPr>
          <w:rFonts w:ascii="Times New Roman" w:eastAsia="幼圆" w:hAnsi="Times New Roman" w:cs="Times New Roman" w:hint="eastAsia"/>
          <w:sz w:val="24"/>
          <w:szCs w:val="24"/>
        </w:rPr>
        <w:t>6</w:t>
      </w:r>
    </w:p>
    <w:p w:rsidR="00725C46" w:rsidRDefault="00834643" w:rsidP="00A85797">
      <w:pPr>
        <w:spacing w:line="480" w:lineRule="exact"/>
        <w:rPr>
          <w:rFonts w:ascii="华文彩云" w:eastAsia="华文彩云" w:hAnsi="宋体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Ansi="宋体" w:hint="eastAsia"/>
          <w:b/>
          <w:sz w:val="30"/>
          <w:szCs w:val="30"/>
        </w:rPr>
        <w:t>世界经贸</w:t>
      </w:r>
    </w:p>
    <w:p w:rsidR="00725C46" w:rsidRDefault="00834643" w:rsidP="00091BD8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lastRenderedPageBreak/>
        <w:t xml:space="preserve">1. </w:t>
      </w:r>
      <w:r w:rsidR="004A72CF" w:rsidRPr="00091BD8">
        <w:rPr>
          <w:rFonts w:ascii="Times New Roman" w:eastAsia="幼圆" w:hAnsi="Times New Roman" w:cs="Times New Roman" w:hint="eastAsia"/>
          <w:sz w:val="24"/>
          <w:szCs w:val="24"/>
        </w:rPr>
        <w:t>遇见</w:t>
      </w:r>
      <w:r w:rsidR="004A72CF" w:rsidRPr="00091BD8">
        <w:rPr>
          <w:rFonts w:ascii="Times New Roman" w:eastAsia="幼圆" w:hAnsi="Times New Roman" w:cs="Times New Roman" w:hint="eastAsia"/>
          <w:sz w:val="24"/>
          <w:szCs w:val="24"/>
        </w:rPr>
        <w:t>RCEP</w:t>
      </w:r>
      <w:r w:rsidR="004A72CF" w:rsidRPr="00091BD8">
        <w:rPr>
          <w:rFonts w:ascii="Times New Roman" w:eastAsia="幼圆" w:hAnsi="Times New Roman" w:cs="Times New Roman" w:hint="eastAsia"/>
          <w:sz w:val="24"/>
          <w:szCs w:val="24"/>
        </w:rPr>
        <w:t>，柬埔寨借势腾飞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091BD8"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4A72CF">
        <w:rPr>
          <w:rFonts w:ascii="Times New Roman" w:eastAsia="幼圆" w:hAnsi="Times New Roman" w:cs="Times New Roman" w:hint="eastAsia"/>
          <w:sz w:val="24"/>
          <w:szCs w:val="24"/>
        </w:rPr>
        <w:t>30</w:t>
      </w:r>
    </w:p>
    <w:p w:rsidR="00725C46" w:rsidRDefault="00834643" w:rsidP="00091BD8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 xml:space="preserve">2. </w:t>
      </w:r>
      <w:r w:rsidR="004A72CF" w:rsidRPr="00091BD8">
        <w:rPr>
          <w:rFonts w:ascii="Times New Roman" w:eastAsia="幼圆" w:hAnsi="Times New Roman" w:cs="Times New Roman" w:hint="eastAsia"/>
          <w:sz w:val="24"/>
          <w:szCs w:val="24"/>
        </w:rPr>
        <w:t>疫情有缓，越南经济再向蓬勃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DA2604">
        <w:rPr>
          <w:rFonts w:ascii="Times New Roman" w:eastAsia="幼圆" w:hAnsi="Times New Roman" w:cs="Times New Roman" w:hint="eastAsia"/>
          <w:sz w:val="24"/>
          <w:szCs w:val="24"/>
        </w:rPr>
        <w:t>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</w:t>
      </w:r>
      <w:r w:rsidR="00091BD8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4A72CF">
        <w:rPr>
          <w:rFonts w:ascii="Times New Roman" w:eastAsia="幼圆" w:hAnsi="Times New Roman" w:cs="Times New Roman" w:hint="eastAsia"/>
          <w:sz w:val="24"/>
          <w:szCs w:val="24"/>
        </w:rPr>
        <w:t>32</w:t>
      </w:r>
    </w:p>
    <w:p w:rsidR="00725C46" w:rsidRDefault="00834643" w:rsidP="00091BD8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3.</w:t>
      </w:r>
      <w:r w:rsidR="00DA2604" w:rsidRPr="00091BD8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>RCEP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>落定，新西兰发展尽享“东风”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DA2604"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 w:rsidR="00091BD8">
        <w:rPr>
          <w:rFonts w:ascii="Times New Roman" w:eastAsia="幼圆" w:hAnsi="Times New Roman" w:cs="Times New Roman" w:hint="eastAsia"/>
          <w:sz w:val="24"/>
          <w:szCs w:val="24"/>
        </w:rPr>
        <w:t>……………………</w:t>
      </w:r>
      <w:r w:rsidR="00DA2604">
        <w:rPr>
          <w:rFonts w:ascii="Times New Roman" w:eastAsia="幼圆" w:hAnsi="Times New Roman" w:cs="Times New Roman" w:hint="eastAsia"/>
          <w:sz w:val="24"/>
          <w:szCs w:val="24"/>
        </w:rPr>
        <w:t>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A50B62">
        <w:rPr>
          <w:rFonts w:ascii="Times New Roman" w:eastAsia="幼圆" w:hAnsi="Times New Roman" w:cs="Times New Roman" w:hint="eastAsia"/>
          <w:sz w:val="24"/>
          <w:szCs w:val="24"/>
        </w:rPr>
        <w:t>34</w:t>
      </w:r>
    </w:p>
    <w:p w:rsidR="00725C46" w:rsidRDefault="00834643" w:rsidP="00091BD8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4.</w:t>
      </w:r>
      <w:r w:rsidR="00DA2604" w:rsidRPr="00091BD8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>和平之邦加力拼自贸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>区域合作叶茂根愈深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>RCEP</w:t>
      </w:r>
      <w:r w:rsidR="00A50B62" w:rsidRPr="00091BD8">
        <w:rPr>
          <w:rFonts w:ascii="Times New Roman" w:eastAsia="幼圆" w:hAnsi="Times New Roman" w:cs="Times New Roman" w:hint="eastAsia"/>
          <w:sz w:val="24"/>
          <w:szCs w:val="24"/>
        </w:rPr>
        <w:t>再添翼，文莱迎发展新机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3</w:t>
      </w:r>
      <w:r w:rsidR="00A50B62">
        <w:rPr>
          <w:rFonts w:ascii="Times New Roman" w:eastAsia="幼圆" w:hAnsi="Times New Roman" w:cs="Times New Roman" w:hint="eastAsia"/>
          <w:sz w:val="24"/>
          <w:szCs w:val="24"/>
        </w:rPr>
        <w:t>5</w:t>
      </w:r>
    </w:p>
    <w:p w:rsidR="00725C46" w:rsidRDefault="00834643" w:rsidP="00A85797">
      <w:pPr>
        <w:spacing w:line="480" w:lineRule="exact"/>
        <w:jc w:val="left"/>
        <w:rPr>
          <w:rFonts w:ascii="华文彩云" w:eastAsia="华文彩云" w:hAnsi="宋体"/>
          <w:b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Ansi="宋体" w:hint="eastAsia"/>
          <w:b/>
          <w:sz w:val="30"/>
          <w:szCs w:val="30"/>
        </w:rPr>
        <w:t>经贸论坛</w:t>
      </w:r>
    </w:p>
    <w:p w:rsidR="00725C46" w:rsidRDefault="00834643" w:rsidP="009866E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 xml:space="preserve">1. </w:t>
      </w:r>
      <w:r w:rsidR="00091BD8" w:rsidRPr="009866E7">
        <w:rPr>
          <w:rFonts w:ascii="Times New Roman" w:eastAsia="幼圆" w:hAnsi="Times New Roman" w:cs="Times New Roman"/>
          <w:sz w:val="24"/>
          <w:szCs w:val="24"/>
        </w:rPr>
        <w:t>前</w:t>
      </w:r>
      <w:r w:rsidR="00091BD8" w:rsidRPr="009866E7">
        <w:rPr>
          <w:rFonts w:ascii="Times New Roman" w:eastAsia="幼圆" w:hAnsi="Times New Roman" w:cs="Times New Roman"/>
          <w:sz w:val="24"/>
          <w:szCs w:val="24"/>
        </w:rPr>
        <w:t>11</w:t>
      </w:r>
      <w:r w:rsidR="00091BD8" w:rsidRPr="009866E7">
        <w:rPr>
          <w:rFonts w:ascii="Times New Roman" w:eastAsia="幼圆" w:hAnsi="Times New Roman" w:cs="Times New Roman"/>
          <w:sz w:val="24"/>
          <w:szCs w:val="24"/>
        </w:rPr>
        <w:t>个月我国进出口总值已超去年全年新一轮稳外贸政策正在酝酿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3</w:t>
      </w:r>
      <w:r w:rsidR="00091BD8">
        <w:rPr>
          <w:rFonts w:ascii="Times New Roman" w:eastAsia="幼圆" w:hAnsi="Times New Roman" w:cs="Times New Roman" w:hint="eastAsia"/>
          <w:sz w:val="24"/>
          <w:szCs w:val="24"/>
        </w:rPr>
        <w:t>8</w:t>
      </w:r>
    </w:p>
    <w:p w:rsidR="00725C46" w:rsidRDefault="00834643" w:rsidP="009866E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 xml:space="preserve">2. </w:t>
      </w:r>
      <w:r w:rsidR="00091BD8" w:rsidRPr="009866E7">
        <w:rPr>
          <w:rFonts w:ascii="Times New Roman" w:eastAsia="幼圆" w:hAnsi="Times New Roman" w:cs="Times New Roman" w:hint="eastAsia"/>
          <w:sz w:val="24"/>
          <w:szCs w:val="24"/>
        </w:rPr>
        <w:t>借</w:t>
      </w:r>
      <w:r w:rsidR="00091BD8" w:rsidRPr="009866E7">
        <w:rPr>
          <w:rFonts w:ascii="Times New Roman" w:eastAsia="幼圆" w:hAnsi="Times New Roman" w:cs="Times New Roman" w:hint="eastAsia"/>
          <w:sz w:val="24"/>
          <w:szCs w:val="24"/>
        </w:rPr>
        <w:t>CPTPP</w:t>
      </w:r>
      <w:r w:rsidR="00091BD8" w:rsidRPr="009866E7">
        <w:rPr>
          <w:rFonts w:ascii="Times New Roman" w:eastAsia="幼圆" w:hAnsi="Times New Roman" w:cs="Times New Roman" w:hint="eastAsia"/>
          <w:sz w:val="24"/>
          <w:szCs w:val="24"/>
        </w:rPr>
        <w:t>“东风”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091BD8" w:rsidRPr="009866E7">
        <w:rPr>
          <w:rFonts w:ascii="Times New Roman" w:eastAsia="幼圆" w:hAnsi="Times New Roman" w:cs="Times New Roman" w:hint="eastAsia"/>
          <w:sz w:val="24"/>
          <w:szCs w:val="24"/>
        </w:rPr>
        <w:t>机电企业打造国际竞争新优势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………………………</w:t>
      </w:r>
      <w:r w:rsidR="00BB2109">
        <w:rPr>
          <w:rFonts w:ascii="Times New Roman" w:eastAsia="幼圆" w:hAnsi="Times New Roman" w:cs="Times New Roman" w:hint="eastAsia"/>
          <w:sz w:val="24"/>
          <w:szCs w:val="24"/>
        </w:rPr>
        <w:t>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D86D09">
        <w:rPr>
          <w:rFonts w:ascii="Times New Roman" w:eastAsia="幼圆" w:hAnsi="Times New Roman" w:cs="Times New Roman" w:hint="eastAsia"/>
          <w:sz w:val="24"/>
          <w:szCs w:val="24"/>
        </w:rPr>
        <w:t>41</w:t>
      </w:r>
    </w:p>
    <w:p w:rsidR="00725C46" w:rsidRDefault="00834643" w:rsidP="009866E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3.</w:t>
      </w:r>
      <w:r w:rsidR="00DA2604"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D86D09" w:rsidRPr="009866E7">
        <w:rPr>
          <w:rFonts w:ascii="Times New Roman" w:eastAsia="幼圆" w:hAnsi="Times New Roman" w:cs="Times New Roman" w:hint="eastAsia"/>
          <w:sz w:val="24"/>
          <w:szCs w:val="24"/>
        </w:rPr>
        <w:t>跨境电商品牌出海可持续增长待破题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……………………………</w:t>
      </w:r>
      <w:r w:rsidR="000054E2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D86D09">
        <w:rPr>
          <w:rFonts w:ascii="Times New Roman" w:eastAsia="幼圆" w:hAnsi="Times New Roman" w:cs="Times New Roman" w:hint="eastAsia"/>
          <w:sz w:val="24"/>
          <w:szCs w:val="24"/>
        </w:rPr>
        <w:t>43</w:t>
      </w:r>
    </w:p>
    <w:p w:rsidR="00725C46" w:rsidRDefault="00834643" w:rsidP="00A85797">
      <w:pPr>
        <w:spacing w:line="480" w:lineRule="exact"/>
        <w:rPr>
          <w:rFonts w:ascii="华文彩云" w:eastAsia="华文彩云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int="eastAsia"/>
          <w:b/>
          <w:sz w:val="30"/>
          <w:szCs w:val="30"/>
        </w:rPr>
        <w:t>预警信息</w:t>
      </w:r>
    </w:p>
    <w:p w:rsidR="00725C46" w:rsidRDefault="00A551E5" w:rsidP="009866E7">
      <w:pPr>
        <w:spacing w:line="500" w:lineRule="exact"/>
        <w:jc w:val="distribute"/>
        <w:rPr>
          <w:rFonts w:ascii="Times New Roman" w:eastAsia="幼圆" w:hAnsi="Times New Roman" w:cs="Times New Roman" w:hint="eastAsia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1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.</w:t>
      </w:r>
      <w:r w:rsidR="00D86D09" w:rsidRPr="009866E7">
        <w:rPr>
          <w:rFonts w:ascii="Times New Roman" w:eastAsia="幼圆" w:hAnsi="Times New Roman" w:cs="Times New Roman" w:hint="eastAsia"/>
          <w:sz w:val="24"/>
          <w:szCs w:val="24"/>
        </w:rPr>
        <w:t>中国将调整部分商品进出口关税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…………………………………………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0054E2">
        <w:rPr>
          <w:rFonts w:ascii="Times New Roman" w:eastAsia="幼圆" w:hAnsi="Times New Roman" w:cs="Times New Roman" w:hint="eastAsia"/>
          <w:sz w:val="24"/>
          <w:szCs w:val="24"/>
        </w:rPr>
        <w:t>4</w:t>
      </w:r>
      <w:r w:rsidR="00D86D09">
        <w:rPr>
          <w:rFonts w:ascii="Times New Roman" w:eastAsia="幼圆" w:hAnsi="Times New Roman" w:cs="Times New Roman" w:hint="eastAsia"/>
          <w:sz w:val="24"/>
          <w:szCs w:val="24"/>
        </w:rPr>
        <w:t>5</w:t>
      </w:r>
    </w:p>
    <w:p w:rsidR="00A551E5" w:rsidRDefault="00A551E5" w:rsidP="00A551E5">
      <w:pPr>
        <w:spacing w:line="500" w:lineRule="exact"/>
        <w:jc w:val="distribute"/>
        <w:rPr>
          <w:rFonts w:ascii="Times New Roman" w:eastAsia="幼圆" w:hAnsi="Times New Roman" w:cs="Times New Roman" w:hint="eastAsia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2.</w:t>
      </w:r>
      <w:r w:rsidRPr="00A551E5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2022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年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1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月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这些法规标准即将实施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45</w:t>
      </w:r>
    </w:p>
    <w:p w:rsidR="00D86D09" w:rsidRPr="009866E7" w:rsidRDefault="00C660D7" w:rsidP="009866E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 w:rsidRPr="009866E7">
        <w:rPr>
          <w:rFonts w:ascii="Times New Roman" w:eastAsia="幼圆" w:hAnsi="Times New Roman" w:cs="Times New Roman" w:hint="eastAsia"/>
          <w:sz w:val="24"/>
          <w:szCs w:val="24"/>
        </w:rPr>
        <w:t>3.</w:t>
      </w:r>
      <w:r w:rsidR="00D86D09" w:rsidRPr="009866E7">
        <w:rPr>
          <w:rFonts w:ascii="Times New Roman" w:eastAsia="幼圆" w:hAnsi="Times New Roman" w:cs="Times New Roman" w:hint="eastAsia"/>
          <w:sz w:val="24"/>
          <w:szCs w:val="24"/>
        </w:rPr>
        <w:t>南方共同市场更新塑料食品包装法规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>
        <w:rPr>
          <w:rFonts w:ascii="Times New Roman" w:eastAsia="幼圆" w:hAnsi="Times New Roman" w:cs="Times New Roman" w:hint="eastAsia"/>
          <w:sz w:val="24"/>
          <w:szCs w:val="24"/>
        </w:rPr>
        <w:t>49</w:t>
      </w:r>
    </w:p>
    <w:p w:rsidR="00725C46" w:rsidRDefault="00834643" w:rsidP="00A85797">
      <w:pPr>
        <w:spacing w:line="480" w:lineRule="exact"/>
        <w:rPr>
          <w:rFonts w:ascii="华文彩云" w:eastAsia="华文彩云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>◎</w:t>
      </w:r>
      <w:r w:rsidR="003C5457">
        <w:rPr>
          <w:rFonts w:ascii="华文彩云" w:eastAsia="华文彩云" w:hint="eastAsia"/>
          <w:b/>
          <w:sz w:val="30"/>
          <w:szCs w:val="30"/>
        </w:rPr>
        <w:t>会员风采</w:t>
      </w:r>
    </w:p>
    <w:p w:rsidR="00725C46" w:rsidRDefault="00834643" w:rsidP="009866E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 w:rsidRPr="009866E7">
        <w:rPr>
          <w:rFonts w:ascii="Times New Roman" w:eastAsia="幼圆" w:hAnsi="Times New Roman" w:cs="Times New Roman" w:hint="eastAsia"/>
          <w:sz w:val="24"/>
          <w:szCs w:val="24"/>
        </w:rPr>
        <w:t>1.</w:t>
      </w:r>
      <w:r w:rsidR="00DF456F"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D86D09" w:rsidRPr="009866E7">
        <w:rPr>
          <w:rFonts w:ascii="Times New Roman" w:eastAsia="幼圆" w:hAnsi="Times New Roman" w:cs="Times New Roman" w:hint="eastAsia"/>
          <w:sz w:val="24"/>
          <w:szCs w:val="24"/>
        </w:rPr>
        <w:t>无惧战“疫”</w:t>
      </w:r>
      <w:r w:rsidR="00D86D09"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D86D09" w:rsidRPr="009866E7">
        <w:rPr>
          <w:rFonts w:ascii="Times New Roman" w:eastAsia="幼圆" w:hAnsi="Times New Roman" w:cs="Times New Roman" w:hint="eastAsia"/>
          <w:sz w:val="24"/>
          <w:szCs w:val="24"/>
        </w:rPr>
        <w:t>盛威再行动</w:t>
      </w:r>
      <w:r w:rsidR="00DF456F">
        <w:rPr>
          <w:rFonts w:ascii="Times New Roman" w:eastAsia="幼圆" w:hAnsi="Times New Roman" w:cs="Times New Roman" w:hint="eastAsia"/>
          <w:sz w:val="24"/>
          <w:szCs w:val="24"/>
        </w:rPr>
        <w:t>……………………………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9866E7" w:rsidRPr="003C5457"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5</w:t>
      </w:r>
      <w:r w:rsidR="000054E2">
        <w:rPr>
          <w:rFonts w:ascii="Times New Roman" w:eastAsia="幼圆" w:hAnsi="Times New Roman" w:cs="Times New Roman" w:hint="eastAsia"/>
          <w:sz w:val="24"/>
          <w:szCs w:val="24"/>
        </w:rPr>
        <w:t>0</w:t>
      </w:r>
    </w:p>
    <w:p w:rsidR="00725C46" w:rsidRDefault="00834643" w:rsidP="009866E7">
      <w:pPr>
        <w:spacing w:line="500" w:lineRule="exact"/>
        <w:jc w:val="distribute"/>
        <w:rPr>
          <w:rFonts w:ascii="Times New Roman" w:eastAsia="幼圆" w:hAnsi="Times New Roman" w:cs="Times New Roman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2.</w:t>
      </w:r>
      <w:r w:rsidR="003C5457"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C660D7" w:rsidRPr="009866E7">
        <w:rPr>
          <w:rFonts w:ascii="Times New Roman" w:eastAsia="幼圆" w:hAnsi="Times New Roman" w:cs="Times New Roman" w:hint="eastAsia"/>
          <w:sz w:val="24"/>
          <w:szCs w:val="24"/>
        </w:rPr>
        <w:t>齐心战疫</w:t>
      </w:r>
      <w:r w:rsidR="009866E7"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C660D7" w:rsidRPr="009866E7">
        <w:rPr>
          <w:rFonts w:ascii="Times New Roman" w:eastAsia="幼圆" w:hAnsi="Times New Roman" w:cs="Times New Roman" w:hint="eastAsia"/>
          <w:sz w:val="24"/>
          <w:szCs w:val="24"/>
        </w:rPr>
        <w:t>宁波外贸企业在行动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 w:rsidR="003C5457"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A85797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9866E7" w:rsidRPr="003C5457"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3C5457">
        <w:rPr>
          <w:rFonts w:ascii="Times New Roman" w:eastAsia="幼圆" w:hAnsi="Times New Roman" w:cs="Times New Roman" w:hint="eastAsia"/>
          <w:sz w:val="24"/>
          <w:szCs w:val="24"/>
        </w:rPr>
        <w:t>…</w:t>
      </w:r>
      <w:r>
        <w:rPr>
          <w:rFonts w:ascii="Times New Roman" w:eastAsia="幼圆" w:hAnsi="Times New Roman" w:cs="Times New Roman" w:hint="eastAsia"/>
          <w:sz w:val="24"/>
          <w:szCs w:val="24"/>
        </w:rPr>
        <w:t>……………</w:t>
      </w:r>
      <w:r w:rsidR="000054E2">
        <w:rPr>
          <w:rFonts w:ascii="Times New Roman" w:eastAsia="幼圆" w:hAnsi="Times New Roman" w:cs="Times New Roman" w:hint="eastAsia"/>
          <w:sz w:val="24"/>
          <w:szCs w:val="24"/>
        </w:rPr>
        <w:t>5</w:t>
      </w:r>
      <w:r w:rsidR="00C660D7">
        <w:rPr>
          <w:rFonts w:ascii="Times New Roman" w:eastAsia="幼圆" w:hAnsi="Times New Roman" w:cs="Times New Roman" w:hint="eastAsia"/>
          <w:sz w:val="24"/>
          <w:szCs w:val="24"/>
        </w:rPr>
        <w:t>1</w:t>
      </w:r>
    </w:p>
    <w:p w:rsidR="003C5457" w:rsidRPr="003C5457" w:rsidRDefault="003C5457" w:rsidP="00A85797">
      <w:pPr>
        <w:spacing w:line="480" w:lineRule="exact"/>
        <w:rPr>
          <w:rFonts w:ascii="华文彩云" w:eastAsia="华文彩云"/>
          <w:sz w:val="30"/>
          <w:szCs w:val="30"/>
        </w:rPr>
      </w:pPr>
      <w:r w:rsidRPr="003C5457">
        <w:rPr>
          <w:rFonts w:ascii="宋体" w:eastAsia="宋体" w:hAnsi="宋体" w:hint="eastAsia"/>
          <w:sz w:val="28"/>
          <w:szCs w:val="28"/>
        </w:rPr>
        <w:t>◎</w:t>
      </w:r>
      <w:r>
        <w:rPr>
          <w:rFonts w:ascii="华文彩云" w:eastAsia="华文彩云" w:hint="eastAsia"/>
          <w:b/>
          <w:sz w:val="30"/>
          <w:szCs w:val="30"/>
        </w:rPr>
        <w:t>风向标</w:t>
      </w:r>
    </w:p>
    <w:p w:rsidR="003C5457" w:rsidRDefault="003C5457" w:rsidP="009866E7">
      <w:pPr>
        <w:spacing w:line="500" w:lineRule="exact"/>
        <w:jc w:val="distribute"/>
        <w:rPr>
          <w:rFonts w:ascii="Times New Roman" w:eastAsia="幼圆" w:hAnsi="Times New Roman" w:cs="Times New Roman" w:hint="eastAsia"/>
          <w:sz w:val="24"/>
          <w:szCs w:val="24"/>
        </w:rPr>
      </w:pPr>
      <w:r w:rsidRPr="009866E7">
        <w:rPr>
          <w:rFonts w:ascii="Times New Roman" w:eastAsia="幼圆" w:hAnsi="Times New Roman" w:cs="Times New Roman" w:hint="eastAsia"/>
          <w:sz w:val="24"/>
          <w:szCs w:val="24"/>
        </w:rPr>
        <w:t>1.</w:t>
      </w:r>
      <w:r w:rsidR="009866E7"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="00C660D7" w:rsidRPr="009866E7">
        <w:rPr>
          <w:rFonts w:ascii="Times New Roman" w:eastAsia="幼圆" w:hAnsi="Times New Roman" w:cs="Times New Roman" w:hint="eastAsia"/>
          <w:sz w:val="24"/>
          <w:szCs w:val="24"/>
        </w:rPr>
        <w:t>RCEP</w:t>
      </w:r>
      <w:r w:rsidR="00C660D7" w:rsidRPr="009866E7">
        <w:rPr>
          <w:rFonts w:ascii="Times New Roman" w:eastAsia="幼圆" w:hAnsi="Times New Roman" w:cs="Times New Roman" w:hint="eastAsia"/>
          <w:sz w:val="24"/>
          <w:szCs w:val="24"/>
        </w:rPr>
        <w:t>背景下自行车出口更具优势</w:t>
      </w:r>
      <w:r w:rsidRPr="003C5457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0054E2" w:rsidRPr="003C5457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0054E2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9866E7" w:rsidRPr="003C5457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 w:rsidR="009866E7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Pr="003C5457">
        <w:rPr>
          <w:rFonts w:ascii="Times New Roman" w:eastAsia="幼圆" w:hAnsi="Times New Roman" w:cs="Times New Roman" w:hint="eastAsia"/>
          <w:sz w:val="24"/>
          <w:szCs w:val="24"/>
        </w:rPr>
        <w:t>………</w:t>
      </w:r>
      <w:r w:rsidR="009866E7" w:rsidRPr="003C5457">
        <w:rPr>
          <w:rFonts w:ascii="Times New Roman" w:eastAsia="幼圆" w:hAnsi="Times New Roman" w:cs="Times New Roman" w:hint="eastAsia"/>
          <w:sz w:val="24"/>
          <w:szCs w:val="24"/>
        </w:rPr>
        <w:t>…………</w:t>
      </w:r>
      <w:r w:rsidRPr="003C5457">
        <w:rPr>
          <w:rFonts w:ascii="Times New Roman" w:eastAsia="幼圆" w:hAnsi="Times New Roman" w:cs="Times New Roman" w:hint="eastAsia"/>
          <w:sz w:val="24"/>
          <w:szCs w:val="24"/>
        </w:rPr>
        <w:t>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Pr="003C5457"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="00C660D7">
        <w:rPr>
          <w:rFonts w:ascii="Times New Roman" w:eastAsia="幼圆" w:hAnsi="Times New Roman" w:cs="Times New Roman" w:hint="eastAsia"/>
          <w:sz w:val="24"/>
          <w:szCs w:val="24"/>
        </w:rPr>
        <w:t>52</w:t>
      </w:r>
    </w:p>
    <w:p w:rsidR="009866E7" w:rsidRDefault="009866E7" w:rsidP="009866E7">
      <w:pPr>
        <w:spacing w:line="500" w:lineRule="exact"/>
        <w:jc w:val="distribute"/>
        <w:rPr>
          <w:rFonts w:ascii="Times New Roman" w:eastAsia="幼圆" w:hAnsi="Times New Roman" w:cs="Times New Roman" w:hint="eastAsia"/>
          <w:sz w:val="24"/>
          <w:szCs w:val="24"/>
        </w:rPr>
      </w:pPr>
      <w:r>
        <w:rPr>
          <w:rFonts w:ascii="Times New Roman" w:eastAsia="幼圆" w:hAnsi="Times New Roman" w:cs="Times New Roman" w:hint="eastAsia"/>
          <w:sz w:val="24"/>
          <w:szCs w:val="24"/>
        </w:rPr>
        <w:t>2.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中国纺织品服装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 xml:space="preserve"> </w:t>
      </w:r>
      <w:r w:rsidRPr="009866E7">
        <w:rPr>
          <w:rFonts w:ascii="Times New Roman" w:eastAsia="幼圆" w:hAnsi="Times New Roman" w:cs="Times New Roman" w:hint="eastAsia"/>
          <w:sz w:val="24"/>
          <w:szCs w:val="24"/>
        </w:rPr>
        <w:t>出口增长承压</w:t>
      </w:r>
      <w:r w:rsidRPr="003C5457">
        <w:rPr>
          <w:rFonts w:ascii="Times New Roman" w:eastAsia="幼圆" w:hAnsi="Times New Roman" w:cs="Times New Roman" w:hint="eastAsia"/>
          <w:sz w:val="24"/>
          <w:szCs w:val="24"/>
        </w:rPr>
        <w:t>…………………………………………</w:t>
      </w:r>
      <w:r>
        <w:rPr>
          <w:rFonts w:ascii="Times New Roman" w:eastAsia="幼圆" w:hAnsi="Times New Roman" w:cs="Times New Roman" w:hint="eastAsia"/>
          <w:sz w:val="24"/>
          <w:szCs w:val="24"/>
        </w:rPr>
        <w:t>…</w:t>
      </w:r>
      <w:r w:rsidRPr="003C5457">
        <w:rPr>
          <w:rFonts w:ascii="Times New Roman" w:eastAsia="幼圆" w:hAnsi="Times New Roman" w:cs="Times New Roman" w:hint="eastAsia"/>
          <w:sz w:val="24"/>
          <w:szCs w:val="24"/>
        </w:rPr>
        <w:t>……</w:t>
      </w:r>
      <w:r>
        <w:rPr>
          <w:rFonts w:ascii="Times New Roman" w:eastAsia="幼圆" w:hAnsi="Times New Roman" w:cs="Times New Roman" w:hint="eastAsia"/>
          <w:sz w:val="24"/>
          <w:szCs w:val="24"/>
        </w:rPr>
        <w:t>53</w:t>
      </w:r>
    </w:p>
    <w:p w:rsidR="009866E7" w:rsidRPr="009866E7" w:rsidRDefault="009866E7" w:rsidP="00A85797">
      <w:pPr>
        <w:spacing w:line="480" w:lineRule="exact"/>
        <w:jc w:val="distribute"/>
        <w:rPr>
          <w:rFonts w:ascii="幼圆" w:eastAsia="幼圆" w:hAnsi="Times New Roman" w:cs="Times New Roman"/>
          <w:sz w:val="24"/>
          <w:szCs w:val="24"/>
        </w:rPr>
      </w:pPr>
    </w:p>
    <w:p w:rsidR="003C5457" w:rsidRPr="003C5457" w:rsidRDefault="003C5457" w:rsidP="00A85797">
      <w:pPr>
        <w:spacing w:line="500" w:lineRule="exact"/>
        <w:rPr>
          <w:rFonts w:ascii="幼圆" w:eastAsia="幼圆" w:hAnsi="Times New Roman" w:cs="Times New Roman"/>
          <w:sz w:val="24"/>
          <w:szCs w:val="24"/>
        </w:rPr>
      </w:pPr>
    </w:p>
    <w:sectPr w:rsidR="003C5457" w:rsidRPr="003C5457" w:rsidSect="00725C46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B0" w:rsidRDefault="003B3AB0" w:rsidP="00D36304">
      <w:r>
        <w:separator/>
      </w:r>
    </w:p>
  </w:endnote>
  <w:endnote w:type="continuationSeparator" w:id="1">
    <w:p w:rsidR="003B3AB0" w:rsidRDefault="003B3AB0" w:rsidP="00D36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B0" w:rsidRDefault="003B3AB0" w:rsidP="00D36304">
      <w:r>
        <w:separator/>
      </w:r>
    </w:p>
  </w:footnote>
  <w:footnote w:type="continuationSeparator" w:id="1">
    <w:p w:rsidR="003B3AB0" w:rsidRDefault="003B3AB0" w:rsidP="00D36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403106"/>
    <w:multiLevelType w:val="singleLevel"/>
    <w:tmpl w:val="F1403106"/>
    <w:lvl w:ilvl="0">
      <w:start w:val="1"/>
      <w:numFmt w:val="decimal"/>
      <w:suff w:val="space"/>
      <w:lvlText w:val="%1."/>
      <w:lvlJc w:val="left"/>
    </w:lvl>
  </w:abstractNum>
  <w:abstractNum w:abstractNumId="1">
    <w:nsid w:val="079650E7"/>
    <w:multiLevelType w:val="singleLevel"/>
    <w:tmpl w:val="079650E7"/>
    <w:lvl w:ilvl="0">
      <w:start w:val="1"/>
      <w:numFmt w:val="decimal"/>
      <w:suff w:val="space"/>
      <w:lvlText w:val="%1."/>
      <w:lvlJc w:val="left"/>
    </w:lvl>
  </w:abstractNum>
  <w:abstractNum w:abstractNumId="2">
    <w:nsid w:val="67C640DF"/>
    <w:multiLevelType w:val="singleLevel"/>
    <w:tmpl w:val="67C640D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1C3"/>
    <w:rsid w:val="00001B4F"/>
    <w:rsid w:val="00002973"/>
    <w:rsid w:val="000054E2"/>
    <w:rsid w:val="0002315E"/>
    <w:rsid w:val="00025739"/>
    <w:rsid w:val="00042BAE"/>
    <w:rsid w:val="00062D32"/>
    <w:rsid w:val="0006427A"/>
    <w:rsid w:val="00065133"/>
    <w:rsid w:val="000657F2"/>
    <w:rsid w:val="0007484B"/>
    <w:rsid w:val="0007590F"/>
    <w:rsid w:val="0008633A"/>
    <w:rsid w:val="000919FC"/>
    <w:rsid w:val="00091B88"/>
    <w:rsid w:val="00091BD8"/>
    <w:rsid w:val="000A608B"/>
    <w:rsid w:val="000B08BE"/>
    <w:rsid w:val="000B4D45"/>
    <w:rsid w:val="000B7BDD"/>
    <w:rsid w:val="000C0778"/>
    <w:rsid w:val="000D2776"/>
    <w:rsid w:val="000D647D"/>
    <w:rsid w:val="000E326A"/>
    <w:rsid w:val="000E3668"/>
    <w:rsid w:val="00105C7C"/>
    <w:rsid w:val="0011172C"/>
    <w:rsid w:val="00121123"/>
    <w:rsid w:val="00133920"/>
    <w:rsid w:val="00134367"/>
    <w:rsid w:val="00150867"/>
    <w:rsid w:val="00156009"/>
    <w:rsid w:val="001564AA"/>
    <w:rsid w:val="00160D15"/>
    <w:rsid w:val="0017043C"/>
    <w:rsid w:val="00175E17"/>
    <w:rsid w:val="001925E4"/>
    <w:rsid w:val="0019374D"/>
    <w:rsid w:val="00194DD4"/>
    <w:rsid w:val="0019572E"/>
    <w:rsid w:val="001A09C3"/>
    <w:rsid w:val="001C2FF9"/>
    <w:rsid w:val="001C522D"/>
    <w:rsid w:val="001D1F5E"/>
    <w:rsid w:val="001D3869"/>
    <w:rsid w:val="001D756B"/>
    <w:rsid w:val="001E1D85"/>
    <w:rsid w:val="001E23E9"/>
    <w:rsid w:val="001E788C"/>
    <w:rsid w:val="001F5B25"/>
    <w:rsid w:val="00201BE2"/>
    <w:rsid w:val="00204B2F"/>
    <w:rsid w:val="00206B09"/>
    <w:rsid w:val="00210D48"/>
    <w:rsid w:val="0022066C"/>
    <w:rsid w:val="00223922"/>
    <w:rsid w:val="00224A9F"/>
    <w:rsid w:val="00226DCA"/>
    <w:rsid w:val="0022743E"/>
    <w:rsid w:val="0024170B"/>
    <w:rsid w:val="002471C3"/>
    <w:rsid w:val="002518A5"/>
    <w:rsid w:val="0025371B"/>
    <w:rsid w:val="002617D9"/>
    <w:rsid w:val="00262DEC"/>
    <w:rsid w:val="002679C9"/>
    <w:rsid w:val="002816D0"/>
    <w:rsid w:val="00292194"/>
    <w:rsid w:val="002951FD"/>
    <w:rsid w:val="002A2E5C"/>
    <w:rsid w:val="002C4141"/>
    <w:rsid w:val="002D031F"/>
    <w:rsid w:val="002D2BA1"/>
    <w:rsid w:val="002D3632"/>
    <w:rsid w:val="002D4906"/>
    <w:rsid w:val="002E156D"/>
    <w:rsid w:val="002E3CF5"/>
    <w:rsid w:val="002E77ED"/>
    <w:rsid w:val="002F7421"/>
    <w:rsid w:val="00304444"/>
    <w:rsid w:val="003274E1"/>
    <w:rsid w:val="00330B25"/>
    <w:rsid w:val="003321CA"/>
    <w:rsid w:val="00337F8C"/>
    <w:rsid w:val="00364F13"/>
    <w:rsid w:val="00365654"/>
    <w:rsid w:val="00366992"/>
    <w:rsid w:val="00376451"/>
    <w:rsid w:val="003A6FAE"/>
    <w:rsid w:val="003B0103"/>
    <w:rsid w:val="003B0D43"/>
    <w:rsid w:val="003B3AB0"/>
    <w:rsid w:val="003C5457"/>
    <w:rsid w:val="003C77F0"/>
    <w:rsid w:val="003D2144"/>
    <w:rsid w:val="003D66B8"/>
    <w:rsid w:val="003E793A"/>
    <w:rsid w:val="003F2B0D"/>
    <w:rsid w:val="003F5269"/>
    <w:rsid w:val="003F7757"/>
    <w:rsid w:val="00406B73"/>
    <w:rsid w:val="00410656"/>
    <w:rsid w:val="004164D7"/>
    <w:rsid w:val="00422A32"/>
    <w:rsid w:val="004312CA"/>
    <w:rsid w:val="004368DC"/>
    <w:rsid w:val="004514B9"/>
    <w:rsid w:val="00457090"/>
    <w:rsid w:val="00460C26"/>
    <w:rsid w:val="00467FBC"/>
    <w:rsid w:val="00477510"/>
    <w:rsid w:val="00485ADA"/>
    <w:rsid w:val="004863B1"/>
    <w:rsid w:val="00493359"/>
    <w:rsid w:val="004962CB"/>
    <w:rsid w:val="004A3ACC"/>
    <w:rsid w:val="004A72CF"/>
    <w:rsid w:val="004B1D97"/>
    <w:rsid w:val="004B5FE7"/>
    <w:rsid w:val="004B7D0F"/>
    <w:rsid w:val="004C36FD"/>
    <w:rsid w:val="004D4A07"/>
    <w:rsid w:val="004D795C"/>
    <w:rsid w:val="004E6B69"/>
    <w:rsid w:val="004F046B"/>
    <w:rsid w:val="005246A8"/>
    <w:rsid w:val="00535B3E"/>
    <w:rsid w:val="00543F53"/>
    <w:rsid w:val="005565C0"/>
    <w:rsid w:val="00560052"/>
    <w:rsid w:val="005607B5"/>
    <w:rsid w:val="00562F97"/>
    <w:rsid w:val="0057389D"/>
    <w:rsid w:val="005740C4"/>
    <w:rsid w:val="0058145B"/>
    <w:rsid w:val="00586035"/>
    <w:rsid w:val="00594FDC"/>
    <w:rsid w:val="005A0103"/>
    <w:rsid w:val="005A06E5"/>
    <w:rsid w:val="005A0ABD"/>
    <w:rsid w:val="005A7849"/>
    <w:rsid w:val="005B5BCD"/>
    <w:rsid w:val="005B7F15"/>
    <w:rsid w:val="005C5341"/>
    <w:rsid w:val="005C59B9"/>
    <w:rsid w:val="005C7147"/>
    <w:rsid w:val="005D5BDA"/>
    <w:rsid w:val="005E05E1"/>
    <w:rsid w:val="005E3780"/>
    <w:rsid w:val="005F48B3"/>
    <w:rsid w:val="005F4D78"/>
    <w:rsid w:val="005F5081"/>
    <w:rsid w:val="00601179"/>
    <w:rsid w:val="00602BEB"/>
    <w:rsid w:val="006177C0"/>
    <w:rsid w:val="00626F7C"/>
    <w:rsid w:val="00634F50"/>
    <w:rsid w:val="00640879"/>
    <w:rsid w:val="00647FC9"/>
    <w:rsid w:val="006538F3"/>
    <w:rsid w:val="0065447A"/>
    <w:rsid w:val="00662F45"/>
    <w:rsid w:val="00666B7A"/>
    <w:rsid w:val="0067426A"/>
    <w:rsid w:val="006861CC"/>
    <w:rsid w:val="006868E0"/>
    <w:rsid w:val="00690B16"/>
    <w:rsid w:val="00693E62"/>
    <w:rsid w:val="006A34D6"/>
    <w:rsid w:val="006B77EB"/>
    <w:rsid w:val="006C2655"/>
    <w:rsid w:val="006D4D76"/>
    <w:rsid w:val="006F1F32"/>
    <w:rsid w:val="006F3952"/>
    <w:rsid w:val="006F6220"/>
    <w:rsid w:val="00713789"/>
    <w:rsid w:val="00720468"/>
    <w:rsid w:val="00725C46"/>
    <w:rsid w:val="00732F3D"/>
    <w:rsid w:val="00733F55"/>
    <w:rsid w:val="00741A29"/>
    <w:rsid w:val="00747F97"/>
    <w:rsid w:val="00762C11"/>
    <w:rsid w:val="00783192"/>
    <w:rsid w:val="007A0E87"/>
    <w:rsid w:val="007A2BBF"/>
    <w:rsid w:val="007A699B"/>
    <w:rsid w:val="007C4EC3"/>
    <w:rsid w:val="007D36CF"/>
    <w:rsid w:val="007E3BE2"/>
    <w:rsid w:val="007E6801"/>
    <w:rsid w:val="007F1AE4"/>
    <w:rsid w:val="007F5468"/>
    <w:rsid w:val="0080013F"/>
    <w:rsid w:val="00802E0A"/>
    <w:rsid w:val="0081333F"/>
    <w:rsid w:val="008166D6"/>
    <w:rsid w:val="00816AB3"/>
    <w:rsid w:val="00817B4F"/>
    <w:rsid w:val="0082009A"/>
    <w:rsid w:val="00834643"/>
    <w:rsid w:val="00855F20"/>
    <w:rsid w:val="00865CFF"/>
    <w:rsid w:val="0087108D"/>
    <w:rsid w:val="00875EE3"/>
    <w:rsid w:val="00880096"/>
    <w:rsid w:val="008876CB"/>
    <w:rsid w:val="00893412"/>
    <w:rsid w:val="008A34AC"/>
    <w:rsid w:val="008A76C7"/>
    <w:rsid w:val="008B599F"/>
    <w:rsid w:val="008C7A04"/>
    <w:rsid w:val="008D4095"/>
    <w:rsid w:val="008D4FB6"/>
    <w:rsid w:val="008E024F"/>
    <w:rsid w:val="008E2B63"/>
    <w:rsid w:val="008E6412"/>
    <w:rsid w:val="008F0A56"/>
    <w:rsid w:val="00911CFD"/>
    <w:rsid w:val="0092051E"/>
    <w:rsid w:val="00923366"/>
    <w:rsid w:val="00936AEE"/>
    <w:rsid w:val="00946579"/>
    <w:rsid w:val="009472EE"/>
    <w:rsid w:val="00952949"/>
    <w:rsid w:val="00983124"/>
    <w:rsid w:val="00985D3E"/>
    <w:rsid w:val="009866E7"/>
    <w:rsid w:val="00991EF7"/>
    <w:rsid w:val="009959F6"/>
    <w:rsid w:val="009B0928"/>
    <w:rsid w:val="009C3C4E"/>
    <w:rsid w:val="009C6CC4"/>
    <w:rsid w:val="009D445B"/>
    <w:rsid w:val="009D622A"/>
    <w:rsid w:val="009D738A"/>
    <w:rsid w:val="009E34CB"/>
    <w:rsid w:val="009F0778"/>
    <w:rsid w:val="009F2636"/>
    <w:rsid w:val="009F6491"/>
    <w:rsid w:val="00A0274C"/>
    <w:rsid w:val="00A030E3"/>
    <w:rsid w:val="00A0358E"/>
    <w:rsid w:val="00A05EC9"/>
    <w:rsid w:val="00A07827"/>
    <w:rsid w:val="00A11C71"/>
    <w:rsid w:val="00A14E97"/>
    <w:rsid w:val="00A31500"/>
    <w:rsid w:val="00A32CE3"/>
    <w:rsid w:val="00A339A3"/>
    <w:rsid w:val="00A341BD"/>
    <w:rsid w:val="00A45F36"/>
    <w:rsid w:val="00A466E6"/>
    <w:rsid w:val="00A50B62"/>
    <w:rsid w:val="00A51E29"/>
    <w:rsid w:val="00A533FB"/>
    <w:rsid w:val="00A551E5"/>
    <w:rsid w:val="00A62BC2"/>
    <w:rsid w:val="00A64D06"/>
    <w:rsid w:val="00A65379"/>
    <w:rsid w:val="00A85797"/>
    <w:rsid w:val="00A87E29"/>
    <w:rsid w:val="00A91A9B"/>
    <w:rsid w:val="00A92F70"/>
    <w:rsid w:val="00AA505F"/>
    <w:rsid w:val="00AF27A4"/>
    <w:rsid w:val="00B01B0F"/>
    <w:rsid w:val="00B10875"/>
    <w:rsid w:val="00B13269"/>
    <w:rsid w:val="00B17BFD"/>
    <w:rsid w:val="00B26684"/>
    <w:rsid w:val="00B35AA4"/>
    <w:rsid w:val="00B55F48"/>
    <w:rsid w:val="00B7077A"/>
    <w:rsid w:val="00B8150B"/>
    <w:rsid w:val="00B83A26"/>
    <w:rsid w:val="00B849D8"/>
    <w:rsid w:val="00B900CB"/>
    <w:rsid w:val="00B949AE"/>
    <w:rsid w:val="00BA6EFA"/>
    <w:rsid w:val="00BB2109"/>
    <w:rsid w:val="00BB5F10"/>
    <w:rsid w:val="00BC1110"/>
    <w:rsid w:val="00BD560C"/>
    <w:rsid w:val="00BE47EF"/>
    <w:rsid w:val="00BE7C8E"/>
    <w:rsid w:val="00BF0CF1"/>
    <w:rsid w:val="00BF1EAB"/>
    <w:rsid w:val="00C152DF"/>
    <w:rsid w:val="00C17DCB"/>
    <w:rsid w:val="00C22AEF"/>
    <w:rsid w:val="00C37805"/>
    <w:rsid w:val="00C4742D"/>
    <w:rsid w:val="00C643FD"/>
    <w:rsid w:val="00C660D7"/>
    <w:rsid w:val="00C740BB"/>
    <w:rsid w:val="00C803CE"/>
    <w:rsid w:val="00C82D12"/>
    <w:rsid w:val="00C830EB"/>
    <w:rsid w:val="00C8681A"/>
    <w:rsid w:val="00CA6C1F"/>
    <w:rsid w:val="00CA6EE9"/>
    <w:rsid w:val="00CB47DF"/>
    <w:rsid w:val="00CB6C01"/>
    <w:rsid w:val="00CC7FCA"/>
    <w:rsid w:val="00CD56B3"/>
    <w:rsid w:val="00CE2FF7"/>
    <w:rsid w:val="00CF1E88"/>
    <w:rsid w:val="00CF65DE"/>
    <w:rsid w:val="00D00427"/>
    <w:rsid w:val="00D1272F"/>
    <w:rsid w:val="00D13D68"/>
    <w:rsid w:val="00D211AA"/>
    <w:rsid w:val="00D244D8"/>
    <w:rsid w:val="00D270B4"/>
    <w:rsid w:val="00D350D0"/>
    <w:rsid w:val="00D36304"/>
    <w:rsid w:val="00D406B6"/>
    <w:rsid w:val="00D60872"/>
    <w:rsid w:val="00D60C7C"/>
    <w:rsid w:val="00D73179"/>
    <w:rsid w:val="00D7757F"/>
    <w:rsid w:val="00D84501"/>
    <w:rsid w:val="00D84ACF"/>
    <w:rsid w:val="00D86D09"/>
    <w:rsid w:val="00D9292C"/>
    <w:rsid w:val="00D95A8A"/>
    <w:rsid w:val="00DA0CC5"/>
    <w:rsid w:val="00DA2604"/>
    <w:rsid w:val="00DC11F7"/>
    <w:rsid w:val="00DC49C7"/>
    <w:rsid w:val="00DE204D"/>
    <w:rsid w:val="00DE449B"/>
    <w:rsid w:val="00DE6903"/>
    <w:rsid w:val="00DF1493"/>
    <w:rsid w:val="00DF3EA4"/>
    <w:rsid w:val="00DF456F"/>
    <w:rsid w:val="00E0369B"/>
    <w:rsid w:val="00E04277"/>
    <w:rsid w:val="00E050E8"/>
    <w:rsid w:val="00E0759D"/>
    <w:rsid w:val="00E1153A"/>
    <w:rsid w:val="00E119B9"/>
    <w:rsid w:val="00E16616"/>
    <w:rsid w:val="00E179E8"/>
    <w:rsid w:val="00E326C0"/>
    <w:rsid w:val="00E40E31"/>
    <w:rsid w:val="00E56BEB"/>
    <w:rsid w:val="00E6005F"/>
    <w:rsid w:val="00E76C25"/>
    <w:rsid w:val="00E82174"/>
    <w:rsid w:val="00E83951"/>
    <w:rsid w:val="00E853F3"/>
    <w:rsid w:val="00E95A92"/>
    <w:rsid w:val="00EA016B"/>
    <w:rsid w:val="00EA7E11"/>
    <w:rsid w:val="00EB6B15"/>
    <w:rsid w:val="00ED2416"/>
    <w:rsid w:val="00ED2C0E"/>
    <w:rsid w:val="00ED43A4"/>
    <w:rsid w:val="00ED65BD"/>
    <w:rsid w:val="00EE13AF"/>
    <w:rsid w:val="00EE2D74"/>
    <w:rsid w:val="00EE3060"/>
    <w:rsid w:val="00EF22E6"/>
    <w:rsid w:val="00F26B3D"/>
    <w:rsid w:val="00F35DD2"/>
    <w:rsid w:val="00F41821"/>
    <w:rsid w:val="00F41E31"/>
    <w:rsid w:val="00F46CBB"/>
    <w:rsid w:val="00F64426"/>
    <w:rsid w:val="00F91A07"/>
    <w:rsid w:val="00F95E6A"/>
    <w:rsid w:val="00FA1862"/>
    <w:rsid w:val="00FA75F2"/>
    <w:rsid w:val="00FB4555"/>
    <w:rsid w:val="00FB5C8B"/>
    <w:rsid w:val="00FB7BD3"/>
    <w:rsid w:val="00FD175B"/>
    <w:rsid w:val="00FD5551"/>
    <w:rsid w:val="00FE5B80"/>
    <w:rsid w:val="00FE6E35"/>
    <w:rsid w:val="00FF09E7"/>
    <w:rsid w:val="10970F78"/>
    <w:rsid w:val="13861810"/>
    <w:rsid w:val="221D57E0"/>
    <w:rsid w:val="2D067321"/>
    <w:rsid w:val="2F45176D"/>
    <w:rsid w:val="3CC1514C"/>
    <w:rsid w:val="48CE21C6"/>
    <w:rsid w:val="51567B97"/>
    <w:rsid w:val="553B6F30"/>
    <w:rsid w:val="5D4B5D09"/>
    <w:rsid w:val="5E091D9D"/>
    <w:rsid w:val="60E14CD0"/>
    <w:rsid w:val="617D08D1"/>
    <w:rsid w:val="6CCB389A"/>
    <w:rsid w:val="734D46FF"/>
    <w:rsid w:val="737432DE"/>
    <w:rsid w:val="790F1C75"/>
    <w:rsid w:val="7E55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25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5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725C4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725C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25C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190</Words>
  <Characters>1086</Characters>
  <Application>Microsoft Office Word</Application>
  <DocSecurity>0</DocSecurity>
  <Lines>9</Lines>
  <Paragraphs>2</Paragraphs>
  <ScaleCrop>false</ScaleCrop>
  <Company>China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106</cp:revision>
  <dcterms:created xsi:type="dcterms:W3CDTF">2020-11-09T01:49:00Z</dcterms:created>
  <dcterms:modified xsi:type="dcterms:W3CDTF">2022-01-14T03:04:00Z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