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7A" w:rsidRDefault="0030530E" w:rsidP="005F56DF">
      <w:pPr>
        <w:jc w:val="center"/>
        <w:rPr>
          <w:rFonts w:ascii="宋体" w:eastAsia="宋体" w:hAnsi="宋体"/>
          <w:b/>
          <w:bCs/>
          <w:sz w:val="36"/>
          <w:szCs w:val="36"/>
        </w:rPr>
      </w:pPr>
      <w:r>
        <w:rPr>
          <w:rFonts w:ascii="宋体" w:eastAsia="宋体" w:hAnsi="宋体" w:hint="eastAsia"/>
          <w:b/>
          <w:bCs/>
          <w:sz w:val="36"/>
          <w:szCs w:val="36"/>
        </w:rPr>
        <w:t>2020年广州（中国）国际防疫物资展览会</w:t>
      </w:r>
    </w:p>
    <w:p w:rsidR="005F56DF" w:rsidRDefault="005F56DF" w:rsidP="005F56DF">
      <w:pPr>
        <w:jc w:val="center"/>
        <w:rPr>
          <w:rFonts w:ascii="新宋体" w:eastAsia="新宋体" w:hAnsi="新宋体" w:cs="宋体"/>
          <w:kern w:val="0"/>
          <w:sz w:val="28"/>
          <w:szCs w:val="28"/>
        </w:rPr>
      </w:pPr>
    </w:p>
    <w:p w:rsidR="00241D7A" w:rsidRDefault="0030530E">
      <w:pPr>
        <w:pStyle w:val="a6"/>
        <w:numPr>
          <w:ilvl w:val="0"/>
          <w:numId w:val="1"/>
        </w:numPr>
        <w:tabs>
          <w:tab w:val="left" w:pos="567"/>
        </w:tabs>
        <w:autoSpaceDE w:val="0"/>
        <w:autoSpaceDN w:val="0"/>
        <w:adjustRightInd w:val="0"/>
        <w:ind w:left="0" w:firstLineChars="0" w:firstLine="0"/>
        <w:jc w:val="left"/>
        <w:rPr>
          <w:rFonts w:ascii="仿宋" w:eastAsia="仿宋" w:hAnsi="仿宋" w:cs="宋体"/>
          <w:b/>
          <w:bCs/>
          <w:kern w:val="0"/>
          <w:sz w:val="28"/>
          <w:szCs w:val="28"/>
          <w:shd w:val="pct10" w:color="auto" w:fill="FFFFFF"/>
        </w:rPr>
      </w:pPr>
      <w:r>
        <w:rPr>
          <w:rFonts w:ascii="仿宋" w:eastAsia="仿宋" w:hAnsi="仿宋" w:cs="宋体" w:hint="eastAsia"/>
          <w:b/>
          <w:bCs/>
          <w:kern w:val="0"/>
          <w:sz w:val="28"/>
          <w:szCs w:val="28"/>
          <w:shd w:val="pct10" w:color="auto" w:fill="FFFFFF"/>
        </w:rPr>
        <w:t>项目背景</w:t>
      </w:r>
    </w:p>
    <w:p w:rsidR="00241D7A" w:rsidRDefault="0030530E">
      <w:pPr>
        <w:spacing w:line="440" w:lineRule="exact"/>
        <w:ind w:firstLineChars="200" w:firstLine="560"/>
        <w:rPr>
          <w:rFonts w:ascii="仿宋" w:eastAsia="仿宋" w:hAnsi="仿宋"/>
          <w:bCs/>
          <w:sz w:val="28"/>
          <w:szCs w:val="28"/>
        </w:rPr>
      </w:pPr>
      <w:r>
        <w:rPr>
          <w:rFonts w:ascii="仿宋" w:eastAsia="仿宋" w:hAnsi="仿宋" w:hint="eastAsia"/>
          <w:bCs/>
          <w:sz w:val="28"/>
          <w:szCs w:val="28"/>
        </w:rPr>
        <w:t>2020年初，面对突如其来的新型冠状病毒感染的肺炎疫情，全国上下在以习近平总书记为核心的党中央的坚强领导和部署指挥下，众志成城，迅速形成合力，展开了打赢疫情的防控阻击战。目前，国内疫情受到控制，复产复工有序推进，但国外疫情却不断蔓延，特别是欧洲、美国等发达国家和地区的感染人数持续上升，对世界经济发展和国内企业的生产经营，都造成了重大影响，并产生了较多问题。</w:t>
      </w:r>
    </w:p>
    <w:p w:rsidR="00241D7A" w:rsidRDefault="0030530E">
      <w:pPr>
        <w:tabs>
          <w:tab w:val="left" w:pos="993"/>
        </w:tabs>
        <w:spacing w:line="440" w:lineRule="exact"/>
        <w:ind w:firstLineChars="200" w:firstLine="560"/>
        <w:rPr>
          <w:rFonts w:ascii="仿宋" w:eastAsia="仿宋" w:hAnsi="仿宋"/>
          <w:bCs/>
          <w:sz w:val="28"/>
          <w:szCs w:val="28"/>
        </w:rPr>
      </w:pPr>
      <w:r>
        <w:rPr>
          <w:rFonts w:ascii="仿宋" w:eastAsia="仿宋" w:hAnsi="仿宋" w:hint="eastAsia"/>
          <w:bCs/>
          <w:sz w:val="28"/>
          <w:szCs w:val="28"/>
        </w:rPr>
        <w:t>“广州（中国）国际防疫物资展览会”由广州市贸促委，广州市商务局，广州市工信局以及黄埔海关支持，广</w:t>
      </w:r>
      <w:bookmarkStart w:id="0" w:name="_GoBack"/>
      <w:bookmarkEnd w:id="0"/>
      <w:r>
        <w:rPr>
          <w:rFonts w:ascii="仿宋" w:eastAsia="仿宋" w:hAnsi="仿宋" w:hint="eastAsia"/>
          <w:bCs/>
          <w:sz w:val="28"/>
          <w:szCs w:val="28"/>
        </w:rPr>
        <w:t>州国际商会联合世展和新展展览公司主办，旨在打造全球防疫物资供需平台，汇集全国的相关企业，特别是珠三角地区的优质防疫物资原料、设备、生产、外贸和物流企业，既向全世界展示中国优质、合格的防疫物资，提升中国产品的形象；同时，又方便国内企业、相关机构和海外政府、贸易代表直接对接优质企业，采购合格的中国防疫物资，提高效率，降低成本，解决其燃眉之急；并且，相关活动能够大大促进相关物资从广东出口，消化相关企业的产能，拓展生产企业的销售渠道，打通防疫防护物资各个流通环节，</w:t>
      </w:r>
      <w:r>
        <w:rPr>
          <w:rFonts w:ascii="仿宋" w:eastAsia="仿宋" w:hAnsi="仿宋" w:cs="仿宋" w:hint="eastAsia"/>
          <w:bCs/>
          <w:sz w:val="28"/>
          <w:szCs w:val="28"/>
        </w:rPr>
        <w:t>使广东广州成为全球防疫物资出口的重要集散地，提高广州市在全国企业复工复产抓订单的领导地位</w:t>
      </w:r>
      <w:r>
        <w:rPr>
          <w:rFonts w:ascii="仿宋" w:eastAsia="仿宋" w:hAnsi="仿宋" w:hint="eastAsia"/>
          <w:bCs/>
          <w:sz w:val="28"/>
          <w:szCs w:val="28"/>
        </w:rPr>
        <w:t>。</w:t>
      </w:r>
    </w:p>
    <w:p w:rsidR="00241D7A" w:rsidRDefault="0030530E">
      <w:pPr>
        <w:tabs>
          <w:tab w:val="left" w:pos="993"/>
        </w:tabs>
        <w:spacing w:line="440" w:lineRule="exact"/>
        <w:ind w:firstLineChars="200" w:firstLine="560"/>
        <w:rPr>
          <w:rFonts w:ascii="仿宋" w:eastAsia="仿宋" w:hAnsi="仿宋"/>
          <w:bCs/>
          <w:sz w:val="28"/>
          <w:szCs w:val="28"/>
        </w:rPr>
      </w:pPr>
      <w:r>
        <w:rPr>
          <w:rFonts w:ascii="仿宋" w:eastAsia="仿宋" w:hAnsi="仿宋" w:hint="eastAsia"/>
          <w:bCs/>
          <w:sz w:val="28"/>
          <w:szCs w:val="28"/>
        </w:rPr>
        <w:t>展览会还将汇集认证、检测机构，并邀请海关等政府部门参与，帮助解决部分企业资质不全的问题，现场解答和处理需求方、供应方对产品认证和出口资质的问题，从而快速、高效地促进相关合格物资的采购和出口。</w:t>
      </w:r>
    </w:p>
    <w:p w:rsidR="00241D7A" w:rsidRDefault="0030530E">
      <w:pPr>
        <w:spacing w:line="440" w:lineRule="exact"/>
        <w:ind w:firstLineChars="200" w:firstLine="560"/>
        <w:rPr>
          <w:rFonts w:ascii="仿宋" w:eastAsia="仿宋" w:hAnsi="仿宋"/>
          <w:bCs/>
          <w:sz w:val="28"/>
          <w:szCs w:val="28"/>
        </w:rPr>
      </w:pPr>
      <w:r>
        <w:rPr>
          <w:rFonts w:ascii="仿宋" w:eastAsia="仿宋" w:hAnsi="仿宋" w:hint="eastAsia"/>
          <w:bCs/>
          <w:sz w:val="28"/>
          <w:szCs w:val="28"/>
        </w:rPr>
        <w:t>展览会面向国内地方政府、医疗机构等专业买家，以及外国驻穗领事机构、商协会、贸易公司和外资企业，将国内外对防疫物资的采购需求有序的引导到展览会现场的优质企业进行对接，从而实现消化产能、恢复经济、促进外贸、解决需求、支援抗</w:t>
      </w:r>
      <w:proofErr w:type="gramStart"/>
      <w:r>
        <w:rPr>
          <w:rFonts w:ascii="仿宋" w:eastAsia="仿宋" w:hAnsi="仿宋" w:hint="eastAsia"/>
          <w:bCs/>
          <w:sz w:val="28"/>
          <w:szCs w:val="28"/>
        </w:rPr>
        <w:t>疫</w:t>
      </w:r>
      <w:proofErr w:type="gramEnd"/>
      <w:r>
        <w:rPr>
          <w:rFonts w:ascii="仿宋" w:eastAsia="仿宋" w:hAnsi="仿宋" w:hint="eastAsia"/>
          <w:bCs/>
          <w:sz w:val="28"/>
          <w:szCs w:val="28"/>
        </w:rPr>
        <w:t>、提升形象等多点共赢、多方共赢的目标。</w:t>
      </w:r>
    </w:p>
    <w:p w:rsidR="00241D7A" w:rsidRDefault="00241D7A">
      <w:pPr>
        <w:autoSpaceDE w:val="0"/>
        <w:autoSpaceDN w:val="0"/>
        <w:adjustRightInd w:val="0"/>
        <w:spacing w:line="440" w:lineRule="exact"/>
        <w:jc w:val="left"/>
        <w:rPr>
          <w:rFonts w:ascii="仿宋" w:eastAsia="仿宋" w:hAnsi="仿宋" w:cs="仿宋"/>
          <w:kern w:val="0"/>
          <w:sz w:val="28"/>
          <w:szCs w:val="28"/>
        </w:rPr>
      </w:pPr>
    </w:p>
    <w:p w:rsidR="00241D7A" w:rsidRDefault="0030530E">
      <w:pPr>
        <w:pStyle w:val="a6"/>
        <w:numPr>
          <w:ilvl w:val="0"/>
          <w:numId w:val="1"/>
        </w:numPr>
        <w:tabs>
          <w:tab w:val="left" w:pos="567"/>
        </w:tabs>
        <w:autoSpaceDE w:val="0"/>
        <w:autoSpaceDN w:val="0"/>
        <w:adjustRightInd w:val="0"/>
        <w:spacing w:line="440" w:lineRule="exact"/>
        <w:ind w:firstLineChars="0"/>
        <w:jc w:val="left"/>
        <w:rPr>
          <w:rFonts w:ascii="仿宋" w:eastAsia="仿宋" w:hAnsi="仿宋" w:cs="宋体"/>
          <w:b/>
          <w:bCs/>
          <w:kern w:val="0"/>
          <w:sz w:val="28"/>
          <w:szCs w:val="28"/>
          <w:shd w:val="pct10" w:color="auto" w:fill="FFFFFF"/>
        </w:rPr>
      </w:pPr>
      <w:r>
        <w:rPr>
          <w:rFonts w:ascii="仿宋" w:eastAsia="仿宋" w:hAnsi="仿宋" w:cs="宋体" w:hint="eastAsia"/>
          <w:b/>
          <w:bCs/>
          <w:kern w:val="0"/>
          <w:sz w:val="28"/>
          <w:szCs w:val="28"/>
          <w:shd w:val="pct10" w:color="auto" w:fill="FFFFFF"/>
        </w:rPr>
        <w:lastRenderedPageBreak/>
        <w:t>展会信息</w:t>
      </w:r>
    </w:p>
    <w:p w:rsidR="00241D7A" w:rsidRDefault="0030530E">
      <w:pPr>
        <w:autoSpaceDE w:val="0"/>
        <w:autoSpaceDN w:val="0"/>
        <w:adjustRightInd w:val="0"/>
        <w:spacing w:line="440" w:lineRule="exact"/>
        <w:jc w:val="left"/>
        <w:rPr>
          <w:rFonts w:ascii="仿宋" w:eastAsia="仿宋" w:hAnsi="仿宋" w:cs="宋体"/>
          <w:kern w:val="0"/>
          <w:sz w:val="28"/>
          <w:szCs w:val="28"/>
        </w:rPr>
      </w:pPr>
      <w:r>
        <w:rPr>
          <w:rFonts w:ascii="仿宋" w:eastAsia="仿宋" w:hAnsi="仿宋" w:cs="宋体" w:hint="eastAsia"/>
          <w:b/>
          <w:bCs/>
          <w:kern w:val="0"/>
          <w:sz w:val="28"/>
          <w:szCs w:val="28"/>
        </w:rPr>
        <w:t>1</w:t>
      </w:r>
      <w:r>
        <w:rPr>
          <w:rFonts w:ascii="仿宋" w:eastAsia="仿宋" w:hAnsi="仿宋" w:cs="宋体"/>
          <w:b/>
          <w:bCs/>
          <w:kern w:val="0"/>
          <w:sz w:val="28"/>
          <w:szCs w:val="28"/>
        </w:rPr>
        <w:t xml:space="preserve">. </w:t>
      </w:r>
      <w:r>
        <w:rPr>
          <w:rFonts w:ascii="仿宋" w:eastAsia="仿宋" w:hAnsi="仿宋" w:cs="宋体" w:hint="eastAsia"/>
          <w:b/>
          <w:bCs/>
          <w:kern w:val="0"/>
          <w:sz w:val="28"/>
          <w:szCs w:val="28"/>
        </w:rPr>
        <w:t>展会名称</w:t>
      </w:r>
      <w:r>
        <w:rPr>
          <w:rFonts w:ascii="仿宋" w:eastAsia="仿宋" w:hAnsi="仿宋" w:cs="宋体" w:hint="eastAsia"/>
          <w:kern w:val="0"/>
          <w:sz w:val="28"/>
          <w:szCs w:val="28"/>
        </w:rPr>
        <w:t>：2</w:t>
      </w:r>
      <w:r>
        <w:rPr>
          <w:rFonts w:ascii="仿宋" w:eastAsia="仿宋" w:hAnsi="仿宋" w:cs="宋体"/>
          <w:kern w:val="0"/>
          <w:sz w:val="28"/>
          <w:szCs w:val="28"/>
        </w:rPr>
        <w:t>020</w:t>
      </w:r>
      <w:r>
        <w:rPr>
          <w:rFonts w:ascii="仿宋" w:eastAsia="仿宋" w:hAnsi="仿宋" w:cs="宋体" w:hint="eastAsia"/>
          <w:sz w:val="28"/>
          <w:szCs w:val="28"/>
        </w:rPr>
        <w:t>广州（中国）国际防疫物资展</w:t>
      </w:r>
    </w:p>
    <w:p w:rsidR="00241D7A" w:rsidRDefault="0030530E">
      <w:pPr>
        <w:pStyle w:val="a6"/>
        <w:numPr>
          <w:ilvl w:val="0"/>
          <w:numId w:val="2"/>
        </w:numPr>
        <w:autoSpaceDE w:val="0"/>
        <w:autoSpaceDN w:val="0"/>
        <w:adjustRightInd w:val="0"/>
        <w:spacing w:line="400" w:lineRule="exact"/>
        <w:ind w:firstLineChars="0"/>
        <w:jc w:val="left"/>
        <w:rPr>
          <w:rFonts w:ascii="仿宋" w:eastAsia="仿宋" w:hAnsi="仿宋" w:cs="宋体"/>
          <w:b/>
          <w:bCs/>
          <w:kern w:val="0"/>
          <w:sz w:val="28"/>
          <w:szCs w:val="28"/>
        </w:rPr>
      </w:pPr>
      <w:r>
        <w:rPr>
          <w:rFonts w:ascii="仿宋" w:eastAsia="仿宋" w:hAnsi="仿宋" w:cs="宋体" w:hint="eastAsia"/>
          <w:b/>
          <w:bCs/>
          <w:kern w:val="0"/>
          <w:sz w:val="28"/>
          <w:szCs w:val="28"/>
        </w:rPr>
        <w:t>展会时间</w:t>
      </w:r>
      <w:r>
        <w:rPr>
          <w:rFonts w:ascii="仿宋" w:eastAsia="仿宋" w:hAnsi="仿宋" w:cs="仿宋" w:hint="eastAsia"/>
          <w:kern w:val="0"/>
          <w:sz w:val="28"/>
          <w:szCs w:val="28"/>
        </w:rPr>
        <w:t>：</w:t>
      </w:r>
      <w:r>
        <w:rPr>
          <w:rFonts w:ascii="仿宋" w:eastAsia="仿宋" w:hAnsi="仿宋" w:cs="仿宋"/>
          <w:kern w:val="0"/>
          <w:sz w:val="28"/>
          <w:szCs w:val="28"/>
        </w:rPr>
        <w:t>2020</w:t>
      </w:r>
      <w:r>
        <w:rPr>
          <w:rFonts w:ascii="仿宋" w:eastAsia="仿宋" w:hAnsi="仿宋" w:cs="仿宋" w:hint="eastAsia"/>
          <w:kern w:val="0"/>
          <w:sz w:val="28"/>
          <w:szCs w:val="28"/>
        </w:rPr>
        <w:t>年6月1</w:t>
      </w:r>
      <w:r>
        <w:rPr>
          <w:rFonts w:ascii="仿宋" w:eastAsia="仿宋" w:hAnsi="仿宋" w:cs="仿宋"/>
          <w:kern w:val="0"/>
          <w:sz w:val="28"/>
          <w:szCs w:val="28"/>
        </w:rPr>
        <w:t>0</w:t>
      </w:r>
      <w:r>
        <w:rPr>
          <w:rFonts w:ascii="仿宋" w:eastAsia="仿宋" w:hAnsi="仿宋" w:cs="仿宋" w:hint="eastAsia"/>
          <w:kern w:val="0"/>
          <w:sz w:val="28"/>
          <w:szCs w:val="28"/>
        </w:rPr>
        <w:t>-</w:t>
      </w:r>
      <w:r>
        <w:rPr>
          <w:rFonts w:ascii="仿宋" w:eastAsia="仿宋" w:hAnsi="仿宋" w:cs="仿宋"/>
          <w:kern w:val="0"/>
          <w:sz w:val="28"/>
          <w:szCs w:val="28"/>
        </w:rPr>
        <w:t>11</w:t>
      </w:r>
      <w:r>
        <w:rPr>
          <w:rFonts w:ascii="仿宋" w:eastAsia="仿宋" w:hAnsi="仿宋" w:cs="仿宋" w:hint="eastAsia"/>
          <w:kern w:val="0"/>
          <w:sz w:val="28"/>
          <w:szCs w:val="28"/>
        </w:rPr>
        <w:t>日</w:t>
      </w:r>
    </w:p>
    <w:p w:rsidR="00241D7A" w:rsidRDefault="0030530E">
      <w:pPr>
        <w:pStyle w:val="a6"/>
        <w:numPr>
          <w:ilvl w:val="0"/>
          <w:numId w:val="2"/>
        </w:numPr>
        <w:autoSpaceDE w:val="0"/>
        <w:autoSpaceDN w:val="0"/>
        <w:adjustRightInd w:val="0"/>
        <w:spacing w:line="400" w:lineRule="exact"/>
        <w:ind w:firstLineChars="0"/>
        <w:jc w:val="left"/>
        <w:rPr>
          <w:rFonts w:ascii="仿宋" w:eastAsia="仿宋" w:hAnsi="仿宋" w:cs="宋体"/>
          <w:b/>
          <w:bCs/>
          <w:kern w:val="0"/>
          <w:sz w:val="28"/>
          <w:szCs w:val="28"/>
        </w:rPr>
      </w:pPr>
      <w:r>
        <w:rPr>
          <w:rFonts w:ascii="仿宋" w:eastAsia="仿宋" w:hAnsi="仿宋" w:cs="宋体" w:hint="eastAsia"/>
          <w:b/>
          <w:bCs/>
          <w:kern w:val="0"/>
          <w:sz w:val="28"/>
          <w:szCs w:val="28"/>
        </w:rPr>
        <w:t>展会面积：</w:t>
      </w:r>
      <w:r>
        <w:rPr>
          <w:rFonts w:ascii="仿宋" w:eastAsia="仿宋" w:hAnsi="仿宋" w:cs="宋体" w:hint="eastAsia"/>
          <w:kern w:val="0"/>
          <w:sz w:val="28"/>
          <w:szCs w:val="28"/>
        </w:rPr>
        <w:t>约1</w:t>
      </w:r>
      <w:r>
        <w:rPr>
          <w:rFonts w:ascii="仿宋" w:eastAsia="仿宋" w:hAnsi="仿宋" w:cs="宋体"/>
          <w:kern w:val="0"/>
          <w:sz w:val="28"/>
          <w:szCs w:val="28"/>
        </w:rPr>
        <w:t>0,000</w:t>
      </w:r>
      <w:r>
        <w:rPr>
          <w:rFonts w:ascii="仿宋" w:eastAsia="仿宋" w:hAnsi="仿宋" w:cs="宋体" w:hint="eastAsia"/>
          <w:kern w:val="0"/>
          <w:sz w:val="28"/>
          <w:szCs w:val="28"/>
        </w:rPr>
        <w:t>平方米</w:t>
      </w:r>
    </w:p>
    <w:p w:rsidR="00241D7A" w:rsidRDefault="0030530E">
      <w:pPr>
        <w:pStyle w:val="a6"/>
        <w:numPr>
          <w:ilvl w:val="0"/>
          <w:numId w:val="2"/>
        </w:numPr>
        <w:autoSpaceDE w:val="0"/>
        <w:autoSpaceDN w:val="0"/>
        <w:adjustRightInd w:val="0"/>
        <w:spacing w:line="400" w:lineRule="exact"/>
        <w:ind w:firstLineChars="0"/>
        <w:jc w:val="left"/>
        <w:rPr>
          <w:rFonts w:ascii="仿宋" w:eastAsia="仿宋" w:hAnsi="仿宋" w:cs="宋体"/>
          <w:kern w:val="0"/>
          <w:sz w:val="28"/>
          <w:szCs w:val="28"/>
        </w:rPr>
      </w:pPr>
      <w:r>
        <w:rPr>
          <w:rFonts w:ascii="仿宋" w:eastAsia="仿宋" w:hAnsi="仿宋" w:cs="宋体" w:hint="eastAsia"/>
          <w:b/>
          <w:bCs/>
          <w:kern w:val="0"/>
          <w:sz w:val="28"/>
          <w:szCs w:val="28"/>
        </w:rPr>
        <w:t>展会地点：</w:t>
      </w:r>
      <w:r>
        <w:rPr>
          <w:rFonts w:ascii="仿宋" w:eastAsia="仿宋" w:hAnsi="仿宋" w:cs="宋体" w:hint="eastAsia"/>
          <w:kern w:val="0"/>
          <w:sz w:val="28"/>
          <w:szCs w:val="28"/>
        </w:rPr>
        <w:t>中国进出口商品交易会展馆C区1</w:t>
      </w:r>
      <w:r>
        <w:rPr>
          <w:rFonts w:ascii="仿宋" w:eastAsia="仿宋" w:hAnsi="仿宋" w:cs="宋体"/>
          <w:kern w:val="0"/>
          <w:sz w:val="28"/>
          <w:szCs w:val="28"/>
        </w:rPr>
        <w:t>6.2</w:t>
      </w:r>
      <w:r>
        <w:rPr>
          <w:rFonts w:ascii="仿宋" w:eastAsia="仿宋" w:hAnsi="仿宋" w:cs="宋体" w:hint="eastAsia"/>
          <w:kern w:val="0"/>
          <w:sz w:val="28"/>
          <w:szCs w:val="28"/>
        </w:rPr>
        <w:t>号馆</w:t>
      </w:r>
    </w:p>
    <w:p w:rsidR="00241D7A" w:rsidRDefault="0030530E">
      <w:pPr>
        <w:pStyle w:val="a6"/>
        <w:numPr>
          <w:ilvl w:val="0"/>
          <w:numId w:val="2"/>
        </w:numPr>
        <w:autoSpaceDE w:val="0"/>
        <w:autoSpaceDN w:val="0"/>
        <w:adjustRightInd w:val="0"/>
        <w:spacing w:line="400" w:lineRule="exact"/>
        <w:ind w:firstLineChars="0"/>
        <w:jc w:val="left"/>
        <w:rPr>
          <w:rFonts w:ascii="仿宋" w:eastAsia="仿宋" w:hAnsi="仿宋" w:cs="宋体"/>
          <w:b/>
          <w:bCs/>
          <w:kern w:val="0"/>
          <w:sz w:val="28"/>
          <w:szCs w:val="28"/>
        </w:rPr>
      </w:pPr>
      <w:r>
        <w:rPr>
          <w:rFonts w:ascii="仿宋" w:eastAsia="仿宋" w:hAnsi="仿宋" w:cs="宋体" w:hint="eastAsia"/>
          <w:b/>
          <w:bCs/>
          <w:kern w:val="0"/>
          <w:sz w:val="28"/>
          <w:szCs w:val="28"/>
        </w:rPr>
        <w:t>展会组织机构</w:t>
      </w:r>
    </w:p>
    <w:p w:rsidR="00241D7A" w:rsidRDefault="0030530E">
      <w:pPr>
        <w:pStyle w:val="a6"/>
        <w:numPr>
          <w:ilvl w:val="0"/>
          <w:numId w:val="2"/>
        </w:numPr>
        <w:spacing w:line="400" w:lineRule="exact"/>
        <w:ind w:firstLineChars="0"/>
        <w:rPr>
          <w:rFonts w:ascii="仿宋" w:eastAsia="仿宋" w:hAnsi="仿宋" w:cs="宋体"/>
          <w:kern w:val="0"/>
          <w:sz w:val="28"/>
          <w:szCs w:val="28"/>
        </w:rPr>
      </w:pPr>
      <w:r>
        <w:rPr>
          <w:rFonts w:ascii="仿宋" w:eastAsia="仿宋" w:hAnsi="仿宋" w:cs="宋体" w:hint="eastAsia"/>
          <w:b/>
          <w:bCs/>
          <w:kern w:val="0"/>
          <w:sz w:val="28"/>
          <w:szCs w:val="28"/>
        </w:rPr>
        <w:t>支持单位：</w:t>
      </w:r>
      <w:r>
        <w:rPr>
          <w:rFonts w:ascii="仿宋" w:eastAsia="仿宋" w:hAnsi="仿宋" w:cs="宋体" w:hint="eastAsia"/>
          <w:kern w:val="0"/>
          <w:sz w:val="28"/>
          <w:szCs w:val="28"/>
        </w:rPr>
        <w:t>中国国际贸易促进委员会广州市委员会</w:t>
      </w:r>
    </w:p>
    <w:p w:rsidR="00241D7A" w:rsidRDefault="0030530E">
      <w:pPr>
        <w:pStyle w:val="a6"/>
        <w:spacing w:line="400" w:lineRule="exact"/>
        <w:ind w:left="420" w:firstLineChars="508" w:firstLine="1422"/>
        <w:rPr>
          <w:rFonts w:ascii="仿宋" w:eastAsia="仿宋" w:hAnsi="仿宋" w:cs="宋体"/>
          <w:kern w:val="0"/>
          <w:sz w:val="28"/>
          <w:szCs w:val="28"/>
        </w:rPr>
      </w:pPr>
      <w:r>
        <w:rPr>
          <w:rFonts w:ascii="仿宋" w:eastAsia="仿宋" w:hAnsi="仿宋" w:cs="宋体" w:hint="eastAsia"/>
          <w:kern w:val="0"/>
          <w:sz w:val="28"/>
          <w:szCs w:val="28"/>
        </w:rPr>
        <w:t>广州市商务局</w:t>
      </w:r>
    </w:p>
    <w:p w:rsidR="00241D7A" w:rsidRDefault="0030530E">
      <w:pPr>
        <w:pStyle w:val="a6"/>
        <w:spacing w:line="400" w:lineRule="exact"/>
        <w:ind w:left="420" w:firstLineChars="508" w:firstLine="1422"/>
        <w:rPr>
          <w:rFonts w:ascii="仿宋" w:eastAsia="仿宋" w:hAnsi="仿宋" w:cs="宋体"/>
          <w:kern w:val="0"/>
          <w:sz w:val="28"/>
          <w:szCs w:val="28"/>
        </w:rPr>
      </w:pPr>
      <w:r>
        <w:rPr>
          <w:rFonts w:ascii="仿宋" w:eastAsia="仿宋" w:hAnsi="仿宋" w:cs="宋体" w:hint="eastAsia"/>
          <w:kern w:val="0"/>
          <w:sz w:val="28"/>
          <w:szCs w:val="28"/>
        </w:rPr>
        <w:t>广州市工业和信息化局</w:t>
      </w:r>
    </w:p>
    <w:p w:rsidR="00241D7A" w:rsidRDefault="0030530E">
      <w:pPr>
        <w:pStyle w:val="a6"/>
        <w:autoSpaceDE w:val="0"/>
        <w:autoSpaceDN w:val="0"/>
        <w:adjustRightInd w:val="0"/>
        <w:spacing w:line="400" w:lineRule="exact"/>
        <w:ind w:left="420" w:firstLineChars="508" w:firstLine="1422"/>
        <w:jc w:val="left"/>
        <w:rPr>
          <w:rFonts w:ascii="仿宋" w:eastAsia="仿宋" w:hAnsi="仿宋" w:cs="宋体"/>
          <w:kern w:val="0"/>
          <w:sz w:val="28"/>
          <w:szCs w:val="28"/>
        </w:rPr>
      </w:pPr>
      <w:r>
        <w:rPr>
          <w:rFonts w:ascii="仿宋" w:eastAsia="仿宋" w:hAnsi="仿宋" w:cs="宋体" w:hint="eastAsia"/>
          <w:kern w:val="0"/>
          <w:sz w:val="28"/>
          <w:szCs w:val="28"/>
        </w:rPr>
        <w:t>广州市贸促会防疫物资出口联盟</w:t>
      </w:r>
    </w:p>
    <w:p w:rsidR="00241D7A" w:rsidRDefault="0030530E">
      <w:pPr>
        <w:autoSpaceDE w:val="0"/>
        <w:autoSpaceDN w:val="0"/>
        <w:adjustRightInd w:val="0"/>
        <w:spacing w:line="400" w:lineRule="exact"/>
        <w:ind w:leftChars="198" w:left="1985" w:hangingChars="558" w:hanging="1569"/>
        <w:jc w:val="left"/>
        <w:rPr>
          <w:rFonts w:ascii="仿宋" w:eastAsia="仿宋" w:hAnsi="仿宋" w:cs="仿宋"/>
          <w:kern w:val="0"/>
          <w:sz w:val="28"/>
          <w:szCs w:val="28"/>
        </w:rPr>
      </w:pPr>
      <w:r>
        <w:rPr>
          <w:rFonts w:ascii="仿宋" w:eastAsia="仿宋" w:hAnsi="仿宋" w:cs="仿宋" w:hint="eastAsia"/>
          <w:b/>
          <w:bCs/>
          <w:kern w:val="0"/>
          <w:sz w:val="28"/>
          <w:szCs w:val="28"/>
        </w:rPr>
        <w:t>主办单位：</w:t>
      </w:r>
      <w:r>
        <w:rPr>
          <w:rFonts w:ascii="仿宋" w:eastAsia="仿宋" w:hAnsi="仿宋" w:cs="仿宋" w:hint="eastAsia"/>
          <w:kern w:val="0"/>
          <w:sz w:val="28"/>
          <w:szCs w:val="28"/>
        </w:rPr>
        <w:t>中国国际商会广州商会</w:t>
      </w:r>
    </w:p>
    <w:p w:rsidR="00241D7A" w:rsidRDefault="0030530E">
      <w:pPr>
        <w:autoSpaceDE w:val="0"/>
        <w:autoSpaceDN w:val="0"/>
        <w:adjustRightInd w:val="0"/>
        <w:spacing w:line="400" w:lineRule="exact"/>
        <w:ind w:leftChars="698" w:left="1466" w:firstLineChars="134" w:firstLine="375"/>
        <w:jc w:val="left"/>
        <w:rPr>
          <w:rFonts w:ascii="仿宋" w:eastAsia="仿宋" w:hAnsi="仿宋" w:cs="仿宋"/>
          <w:kern w:val="0"/>
          <w:sz w:val="28"/>
          <w:szCs w:val="28"/>
        </w:rPr>
      </w:pPr>
      <w:proofErr w:type="gramStart"/>
      <w:r>
        <w:rPr>
          <w:rFonts w:ascii="仿宋" w:eastAsia="仿宋" w:hAnsi="仿宋" w:cs="仿宋" w:hint="eastAsia"/>
          <w:kern w:val="0"/>
          <w:sz w:val="28"/>
          <w:szCs w:val="28"/>
        </w:rPr>
        <w:t>世</w:t>
      </w:r>
      <w:proofErr w:type="gramEnd"/>
      <w:r>
        <w:rPr>
          <w:rFonts w:ascii="仿宋" w:eastAsia="仿宋" w:hAnsi="仿宋" w:cs="仿宋" w:hint="eastAsia"/>
          <w:kern w:val="0"/>
          <w:sz w:val="28"/>
          <w:szCs w:val="28"/>
        </w:rPr>
        <w:t>展和新</w:t>
      </w:r>
      <w:proofErr w:type="gramStart"/>
      <w:r>
        <w:rPr>
          <w:rFonts w:ascii="仿宋" w:eastAsia="仿宋" w:hAnsi="仿宋" w:cs="仿宋" w:hint="eastAsia"/>
          <w:kern w:val="0"/>
          <w:sz w:val="28"/>
          <w:szCs w:val="28"/>
        </w:rPr>
        <w:t>展联合</w:t>
      </w:r>
      <w:proofErr w:type="gramEnd"/>
      <w:r>
        <w:rPr>
          <w:rFonts w:ascii="仿宋" w:eastAsia="仿宋" w:hAnsi="仿宋" w:cs="仿宋" w:hint="eastAsia"/>
          <w:kern w:val="0"/>
          <w:sz w:val="28"/>
          <w:szCs w:val="28"/>
        </w:rPr>
        <w:t>展览（广州）有限公司</w:t>
      </w:r>
      <w:r>
        <w:rPr>
          <w:rFonts w:ascii="仿宋" w:eastAsia="仿宋" w:hAnsi="仿宋" w:cs="仿宋"/>
          <w:kern w:val="0"/>
          <w:sz w:val="28"/>
          <w:szCs w:val="28"/>
        </w:rPr>
        <w:t xml:space="preserve">   </w:t>
      </w:r>
    </w:p>
    <w:p w:rsidR="00241D7A" w:rsidRDefault="0030530E">
      <w:pPr>
        <w:autoSpaceDE w:val="0"/>
        <w:autoSpaceDN w:val="0"/>
        <w:adjustRightInd w:val="0"/>
        <w:spacing w:line="400" w:lineRule="exact"/>
        <w:ind w:firstLineChars="151" w:firstLine="424"/>
        <w:jc w:val="left"/>
        <w:rPr>
          <w:rFonts w:ascii="仿宋" w:eastAsia="仿宋" w:hAnsi="仿宋" w:cs="仿宋"/>
          <w:kern w:val="0"/>
          <w:sz w:val="28"/>
          <w:szCs w:val="28"/>
        </w:rPr>
      </w:pPr>
      <w:r>
        <w:rPr>
          <w:rFonts w:ascii="仿宋" w:eastAsia="仿宋" w:hAnsi="仿宋" w:cs="仿宋" w:hint="eastAsia"/>
          <w:b/>
          <w:bCs/>
          <w:kern w:val="0"/>
          <w:sz w:val="28"/>
          <w:szCs w:val="28"/>
        </w:rPr>
        <w:t>承办单位</w:t>
      </w:r>
      <w:r>
        <w:rPr>
          <w:rFonts w:ascii="仿宋" w:eastAsia="仿宋" w:hAnsi="仿宋" w:cs="仿宋" w:hint="eastAsia"/>
          <w:kern w:val="0"/>
          <w:sz w:val="28"/>
          <w:szCs w:val="28"/>
        </w:rPr>
        <w:t>：</w:t>
      </w:r>
      <w:proofErr w:type="gramStart"/>
      <w:r>
        <w:rPr>
          <w:rFonts w:ascii="仿宋" w:eastAsia="仿宋" w:hAnsi="仿宋" w:cs="仿宋" w:hint="eastAsia"/>
          <w:kern w:val="0"/>
          <w:sz w:val="28"/>
          <w:szCs w:val="28"/>
        </w:rPr>
        <w:t>世</w:t>
      </w:r>
      <w:proofErr w:type="gramEnd"/>
      <w:r>
        <w:rPr>
          <w:rFonts w:ascii="仿宋" w:eastAsia="仿宋" w:hAnsi="仿宋" w:cs="仿宋" w:hint="eastAsia"/>
          <w:kern w:val="0"/>
          <w:sz w:val="28"/>
          <w:szCs w:val="28"/>
        </w:rPr>
        <w:t>展和新</w:t>
      </w:r>
      <w:proofErr w:type="gramStart"/>
      <w:r>
        <w:rPr>
          <w:rFonts w:ascii="仿宋" w:eastAsia="仿宋" w:hAnsi="仿宋" w:cs="仿宋" w:hint="eastAsia"/>
          <w:kern w:val="0"/>
          <w:sz w:val="28"/>
          <w:szCs w:val="28"/>
        </w:rPr>
        <w:t>展联合</w:t>
      </w:r>
      <w:proofErr w:type="gramEnd"/>
      <w:r>
        <w:rPr>
          <w:rFonts w:ascii="仿宋" w:eastAsia="仿宋" w:hAnsi="仿宋" w:cs="仿宋" w:hint="eastAsia"/>
          <w:kern w:val="0"/>
          <w:sz w:val="28"/>
          <w:szCs w:val="28"/>
        </w:rPr>
        <w:t>展览（广州）有限公司</w:t>
      </w:r>
      <w:r>
        <w:rPr>
          <w:rFonts w:ascii="仿宋" w:eastAsia="仿宋" w:hAnsi="仿宋" w:cs="仿宋"/>
          <w:kern w:val="0"/>
          <w:sz w:val="28"/>
          <w:szCs w:val="28"/>
        </w:rPr>
        <w:t xml:space="preserve">   </w:t>
      </w:r>
    </w:p>
    <w:p w:rsidR="00241D7A" w:rsidRDefault="0030530E">
      <w:pPr>
        <w:pStyle w:val="a6"/>
        <w:numPr>
          <w:ilvl w:val="0"/>
          <w:numId w:val="2"/>
        </w:numPr>
        <w:autoSpaceDE w:val="0"/>
        <w:autoSpaceDN w:val="0"/>
        <w:adjustRightInd w:val="0"/>
        <w:spacing w:line="400" w:lineRule="exact"/>
        <w:ind w:firstLineChars="0"/>
        <w:jc w:val="left"/>
        <w:rPr>
          <w:rFonts w:ascii="仿宋" w:eastAsia="仿宋" w:hAnsi="仿宋" w:cs="宋体"/>
          <w:b/>
          <w:bCs/>
          <w:kern w:val="0"/>
          <w:sz w:val="28"/>
          <w:szCs w:val="28"/>
        </w:rPr>
      </w:pPr>
      <w:r>
        <w:rPr>
          <w:rFonts w:ascii="仿宋" w:eastAsia="仿宋" w:hAnsi="仿宋" w:cs="宋体" w:hint="eastAsia"/>
          <w:b/>
          <w:bCs/>
          <w:kern w:val="0"/>
          <w:sz w:val="28"/>
          <w:szCs w:val="28"/>
        </w:rPr>
        <w:t>展会类型</w:t>
      </w:r>
    </w:p>
    <w:p w:rsidR="00241D7A" w:rsidRDefault="0030530E">
      <w:pPr>
        <w:spacing w:line="400" w:lineRule="exact"/>
        <w:rPr>
          <w:rFonts w:ascii="仿宋" w:eastAsia="仿宋" w:hAnsi="仿宋" w:cs="仿宋"/>
          <w:kern w:val="0"/>
          <w:sz w:val="28"/>
          <w:szCs w:val="28"/>
        </w:rPr>
      </w:pPr>
      <w:r>
        <w:rPr>
          <w:rFonts w:ascii="仿宋" w:eastAsia="仿宋" w:hAnsi="仿宋" w:cs="仿宋" w:hint="eastAsia"/>
          <w:kern w:val="0"/>
          <w:sz w:val="28"/>
          <w:szCs w:val="28"/>
        </w:rPr>
        <w:t>专业展，主要面向专业采购商开放。</w:t>
      </w:r>
    </w:p>
    <w:p w:rsidR="00241D7A" w:rsidRDefault="00241D7A">
      <w:pPr>
        <w:spacing w:line="400" w:lineRule="exact"/>
        <w:rPr>
          <w:rFonts w:ascii="仿宋" w:eastAsia="仿宋" w:hAnsi="仿宋" w:cs="Arial"/>
          <w:color w:val="333333"/>
          <w:sz w:val="28"/>
          <w:szCs w:val="28"/>
          <w:shd w:val="clear" w:color="auto" w:fill="FFFFFF"/>
        </w:rPr>
      </w:pPr>
    </w:p>
    <w:p w:rsidR="00241D7A" w:rsidRDefault="0030530E">
      <w:pPr>
        <w:pStyle w:val="a6"/>
        <w:numPr>
          <w:ilvl w:val="0"/>
          <w:numId w:val="1"/>
        </w:numPr>
        <w:tabs>
          <w:tab w:val="left" w:pos="567"/>
        </w:tabs>
        <w:spacing w:line="400" w:lineRule="exact"/>
        <w:ind w:firstLineChars="0"/>
        <w:rPr>
          <w:rFonts w:ascii="仿宋" w:eastAsia="仿宋" w:hAnsi="仿宋" w:cs="宋体"/>
          <w:b/>
          <w:bCs/>
          <w:kern w:val="0"/>
          <w:sz w:val="28"/>
          <w:szCs w:val="28"/>
          <w:shd w:val="pct10" w:color="auto" w:fill="FFFFFF"/>
        </w:rPr>
      </w:pPr>
      <w:r>
        <w:rPr>
          <w:rFonts w:ascii="仿宋" w:eastAsia="仿宋" w:hAnsi="仿宋" w:cs="宋体" w:hint="eastAsia"/>
          <w:b/>
          <w:bCs/>
          <w:kern w:val="0"/>
          <w:sz w:val="28"/>
          <w:szCs w:val="28"/>
          <w:shd w:val="pct10" w:color="auto" w:fill="FFFFFF"/>
        </w:rPr>
        <w:t>展区规划</w:t>
      </w:r>
    </w:p>
    <w:p w:rsidR="00241D7A" w:rsidRDefault="0030530E">
      <w:pPr>
        <w:pStyle w:val="a6"/>
        <w:numPr>
          <w:ilvl w:val="0"/>
          <w:numId w:val="3"/>
        </w:numPr>
        <w:spacing w:line="400" w:lineRule="exact"/>
        <w:ind w:firstLineChars="0"/>
        <w:rPr>
          <w:rFonts w:ascii="仿宋" w:eastAsia="仿宋" w:hAnsi="仿宋" w:cs="仿宋"/>
          <w:b/>
          <w:bCs/>
          <w:kern w:val="0"/>
          <w:sz w:val="28"/>
          <w:szCs w:val="28"/>
        </w:rPr>
      </w:pPr>
      <w:r>
        <w:rPr>
          <w:rFonts w:ascii="仿宋" w:eastAsia="仿宋" w:hAnsi="仿宋" w:cs="仿宋"/>
          <w:b/>
          <w:bCs/>
          <w:kern w:val="0"/>
          <w:sz w:val="28"/>
          <w:szCs w:val="28"/>
        </w:rPr>
        <w:t>原材料、设备</w:t>
      </w:r>
      <w:r>
        <w:rPr>
          <w:rFonts w:ascii="仿宋" w:eastAsia="仿宋" w:hAnsi="仿宋" w:cs="仿宋" w:hint="eastAsia"/>
          <w:b/>
          <w:bCs/>
          <w:kern w:val="0"/>
          <w:sz w:val="28"/>
          <w:szCs w:val="28"/>
        </w:rPr>
        <w:t>展区</w:t>
      </w:r>
    </w:p>
    <w:p w:rsidR="00241D7A" w:rsidRDefault="0030530E">
      <w:pPr>
        <w:spacing w:line="400" w:lineRule="exact"/>
        <w:rPr>
          <w:rFonts w:ascii="仿宋" w:eastAsia="仿宋" w:hAnsi="仿宋" w:cs="仿宋"/>
          <w:kern w:val="0"/>
          <w:sz w:val="28"/>
          <w:szCs w:val="28"/>
        </w:rPr>
      </w:pPr>
      <w:r>
        <w:rPr>
          <w:rFonts w:ascii="仿宋" w:eastAsia="仿宋" w:hAnsi="仿宋" w:cs="仿宋" w:hint="eastAsia"/>
          <w:kern w:val="0"/>
          <w:sz w:val="28"/>
          <w:szCs w:val="28"/>
        </w:rPr>
        <w:t>【展品分类】</w:t>
      </w:r>
    </w:p>
    <w:p w:rsidR="00241D7A" w:rsidRDefault="0030530E">
      <w:pPr>
        <w:spacing w:line="400" w:lineRule="exact"/>
        <w:rPr>
          <w:rFonts w:ascii="仿宋" w:eastAsia="仿宋" w:hAnsi="仿宋" w:cs="仿宋"/>
          <w:kern w:val="0"/>
          <w:sz w:val="28"/>
          <w:szCs w:val="28"/>
        </w:rPr>
      </w:pPr>
      <w:r>
        <w:rPr>
          <w:rFonts w:ascii="仿宋" w:eastAsia="仿宋" w:hAnsi="仿宋" w:cs="仿宋"/>
          <w:kern w:val="0"/>
          <w:sz w:val="28"/>
          <w:szCs w:val="28"/>
        </w:rPr>
        <w:t>原辅材：防粘布、熔喷布、鼻梁条、松紧耳带、ABS塑料外壳、PCB电路板、液晶屏、传感器、天然乳胶、防护服面料、防护服拉链、PTFE防护膜等</w:t>
      </w:r>
      <w:r>
        <w:rPr>
          <w:rFonts w:ascii="仿宋" w:eastAsia="仿宋" w:hAnsi="仿宋" w:cs="仿宋" w:hint="eastAsia"/>
          <w:kern w:val="0"/>
          <w:sz w:val="28"/>
          <w:szCs w:val="28"/>
        </w:rPr>
        <w:t>；</w:t>
      </w:r>
    </w:p>
    <w:p w:rsidR="00241D7A" w:rsidRDefault="0030530E">
      <w:pPr>
        <w:spacing w:line="400" w:lineRule="exact"/>
        <w:rPr>
          <w:rFonts w:ascii="仿宋" w:eastAsia="仿宋" w:hAnsi="仿宋" w:cs="仿宋"/>
          <w:kern w:val="0"/>
          <w:sz w:val="28"/>
          <w:szCs w:val="28"/>
        </w:rPr>
      </w:pPr>
      <w:r>
        <w:rPr>
          <w:rFonts w:ascii="仿宋" w:eastAsia="仿宋" w:hAnsi="仿宋" w:cs="仿宋"/>
          <w:kern w:val="0"/>
          <w:sz w:val="28"/>
          <w:szCs w:val="28"/>
        </w:rPr>
        <w:t>设备：口罩及防护服检测仪设备(口罩类：呼吸阻力测试仪、气体交换压力差测试仪、温度湿度预处理箱、合成血液穿透测试仪、表面透湿性测试仪、综合强力测试仪、过滤效率测试仪等；</w:t>
      </w:r>
    </w:p>
    <w:p w:rsidR="00241D7A" w:rsidRDefault="0030530E">
      <w:pPr>
        <w:spacing w:line="400" w:lineRule="exact"/>
        <w:rPr>
          <w:rFonts w:ascii="仿宋" w:eastAsia="仿宋" w:hAnsi="仿宋" w:cs="仿宋"/>
          <w:kern w:val="0"/>
          <w:sz w:val="28"/>
          <w:szCs w:val="28"/>
        </w:rPr>
      </w:pPr>
      <w:r>
        <w:rPr>
          <w:rFonts w:ascii="仿宋" w:eastAsia="仿宋" w:hAnsi="仿宋" w:cs="仿宋"/>
          <w:kern w:val="0"/>
          <w:sz w:val="28"/>
          <w:szCs w:val="28"/>
        </w:rPr>
        <w:t>防护服类：合成血液穿透测试仪、渗水性测试仪、摩擦带电测试仪等)；呼吸器等呼吸防护用品机械设备（呼吸器机械强度预处理机），一次性平面口罩一拖二全自动生产线等</w:t>
      </w:r>
      <w:r>
        <w:rPr>
          <w:rFonts w:ascii="仿宋" w:eastAsia="仿宋" w:hAnsi="仿宋" w:cs="仿宋" w:hint="eastAsia"/>
          <w:kern w:val="0"/>
          <w:sz w:val="28"/>
          <w:szCs w:val="28"/>
        </w:rPr>
        <w:t>。</w:t>
      </w:r>
    </w:p>
    <w:p w:rsidR="00241D7A" w:rsidRDefault="0030530E">
      <w:pPr>
        <w:pStyle w:val="a6"/>
        <w:numPr>
          <w:ilvl w:val="0"/>
          <w:numId w:val="3"/>
        </w:numPr>
        <w:spacing w:line="400" w:lineRule="exact"/>
        <w:ind w:firstLineChars="0"/>
        <w:rPr>
          <w:rFonts w:ascii="仿宋" w:eastAsia="仿宋" w:hAnsi="仿宋" w:cs="仿宋"/>
          <w:b/>
          <w:bCs/>
          <w:kern w:val="0"/>
          <w:sz w:val="28"/>
          <w:szCs w:val="28"/>
        </w:rPr>
      </w:pPr>
      <w:r>
        <w:rPr>
          <w:rFonts w:ascii="仿宋" w:eastAsia="仿宋" w:hAnsi="仿宋" w:cs="仿宋" w:hint="eastAsia"/>
          <w:b/>
          <w:bCs/>
          <w:kern w:val="0"/>
          <w:sz w:val="28"/>
          <w:szCs w:val="28"/>
        </w:rPr>
        <w:t>防疫产品展区</w:t>
      </w:r>
    </w:p>
    <w:p w:rsidR="00241D7A" w:rsidRDefault="0030530E">
      <w:pPr>
        <w:spacing w:line="400" w:lineRule="exact"/>
        <w:rPr>
          <w:rFonts w:ascii="仿宋" w:eastAsia="仿宋" w:hAnsi="仿宋" w:cs="仿宋"/>
          <w:kern w:val="0"/>
          <w:sz w:val="28"/>
          <w:szCs w:val="28"/>
        </w:rPr>
      </w:pPr>
      <w:r>
        <w:rPr>
          <w:rFonts w:ascii="仿宋" w:eastAsia="仿宋" w:hAnsi="仿宋" w:cs="仿宋" w:hint="eastAsia"/>
          <w:kern w:val="0"/>
          <w:sz w:val="28"/>
          <w:szCs w:val="28"/>
        </w:rPr>
        <w:t>主要是研发生产，出口企业，制造企业，集中展示防疫物资所需成品。</w:t>
      </w:r>
    </w:p>
    <w:p w:rsidR="00241D7A" w:rsidRDefault="0030530E">
      <w:pPr>
        <w:spacing w:line="400" w:lineRule="exact"/>
        <w:rPr>
          <w:rFonts w:ascii="仿宋" w:eastAsia="仿宋" w:hAnsi="仿宋" w:cs="仿宋"/>
          <w:kern w:val="0"/>
          <w:sz w:val="28"/>
          <w:szCs w:val="28"/>
        </w:rPr>
      </w:pPr>
      <w:r>
        <w:rPr>
          <w:rFonts w:ascii="仿宋" w:eastAsia="仿宋" w:hAnsi="仿宋" w:cs="仿宋" w:hint="eastAsia"/>
          <w:kern w:val="0"/>
          <w:sz w:val="28"/>
          <w:szCs w:val="28"/>
        </w:rPr>
        <w:t>【展品分类】</w:t>
      </w:r>
    </w:p>
    <w:p w:rsidR="00241D7A" w:rsidRDefault="0030530E">
      <w:pPr>
        <w:spacing w:line="400" w:lineRule="exact"/>
        <w:rPr>
          <w:rFonts w:ascii="仿宋" w:eastAsia="仿宋" w:hAnsi="仿宋" w:cs="仿宋"/>
          <w:kern w:val="0"/>
          <w:sz w:val="28"/>
          <w:szCs w:val="28"/>
        </w:rPr>
      </w:pPr>
      <w:r>
        <w:rPr>
          <w:rFonts w:ascii="仿宋" w:eastAsia="仿宋" w:hAnsi="仿宋" w:cs="仿宋"/>
          <w:kern w:val="0"/>
          <w:sz w:val="28"/>
          <w:szCs w:val="28"/>
        </w:rPr>
        <w:t>防护耗材物资：N95口罩、医用外科口罩、一次性医用口罩、医用手套、医用帽子、医用防护服（B、C类，含护目镜、面罩、靴套）、全面型呼吸防护器、负压救护车、负压担架等</w:t>
      </w:r>
      <w:r>
        <w:rPr>
          <w:rFonts w:ascii="仿宋" w:eastAsia="仿宋" w:hAnsi="仿宋" w:cs="仿宋" w:hint="eastAsia"/>
          <w:kern w:val="0"/>
          <w:sz w:val="28"/>
          <w:szCs w:val="28"/>
        </w:rPr>
        <w:t>；</w:t>
      </w:r>
    </w:p>
    <w:p w:rsidR="00241D7A" w:rsidRDefault="0030530E">
      <w:pPr>
        <w:spacing w:line="400" w:lineRule="exact"/>
        <w:rPr>
          <w:rFonts w:ascii="仿宋" w:eastAsia="仿宋" w:hAnsi="仿宋" w:cs="仿宋"/>
          <w:kern w:val="0"/>
          <w:sz w:val="28"/>
          <w:szCs w:val="28"/>
        </w:rPr>
      </w:pPr>
      <w:r>
        <w:rPr>
          <w:rFonts w:ascii="仿宋" w:eastAsia="仿宋" w:hAnsi="仿宋" w:cs="仿宋"/>
          <w:kern w:val="0"/>
          <w:sz w:val="28"/>
          <w:szCs w:val="28"/>
        </w:rPr>
        <w:lastRenderedPageBreak/>
        <w:t>消毒类用品：75%酒精、消毒湿巾、消毒水、免洗手消毒剂等</w:t>
      </w:r>
      <w:r>
        <w:rPr>
          <w:rFonts w:ascii="仿宋" w:eastAsia="仿宋" w:hAnsi="仿宋" w:cs="仿宋" w:hint="eastAsia"/>
          <w:kern w:val="0"/>
          <w:sz w:val="28"/>
          <w:szCs w:val="28"/>
        </w:rPr>
        <w:t>；</w:t>
      </w:r>
      <w:r>
        <w:rPr>
          <w:rFonts w:ascii="仿宋" w:eastAsia="仿宋" w:hAnsi="仿宋" w:cs="仿宋"/>
          <w:kern w:val="0"/>
          <w:sz w:val="28"/>
          <w:szCs w:val="28"/>
        </w:rPr>
        <w:t>机械器材：灭菌灯、空气净化喷雾机、紫外线灯车</w:t>
      </w:r>
      <w:r>
        <w:rPr>
          <w:rFonts w:ascii="仿宋" w:eastAsia="仿宋" w:hAnsi="仿宋" w:cs="仿宋" w:hint="eastAsia"/>
          <w:kern w:val="0"/>
          <w:sz w:val="28"/>
          <w:szCs w:val="28"/>
        </w:rPr>
        <w:t>、消毒通道</w:t>
      </w:r>
      <w:r>
        <w:rPr>
          <w:rFonts w:ascii="仿宋" w:eastAsia="仿宋" w:hAnsi="仿宋" w:cs="仿宋"/>
          <w:kern w:val="0"/>
          <w:sz w:val="28"/>
          <w:szCs w:val="28"/>
        </w:rPr>
        <w:t>等</w:t>
      </w:r>
      <w:r>
        <w:rPr>
          <w:rFonts w:ascii="仿宋" w:eastAsia="仿宋" w:hAnsi="仿宋" w:cs="仿宋" w:hint="eastAsia"/>
          <w:kern w:val="0"/>
          <w:sz w:val="28"/>
          <w:szCs w:val="28"/>
        </w:rPr>
        <w:t>；</w:t>
      </w:r>
    </w:p>
    <w:p w:rsidR="00241D7A" w:rsidRDefault="0030530E">
      <w:pPr>
        <w:spacing w:line="400" w:lineRule="exact"/>
        <w:rPr>
          <w:rFonts w:ascii="仿宋" w:eastAsia="仿宋" w:hAnsi="仿宋" w:cs="仿宋"/>
          <w:kern w:val="0"/>
          <w:sz w:val="28"/>
          <w:szCs w:val="28"/>
        </w:rPr>
      </w:pPr>
      <w:r>
        <w:rPr>
          <w:rFonts w:ascii="仿宋" w:eastAsia="仿宋" w:hAnsi="仿宋" w:cs="仿宋"/>
          <w:kern w:val="0"/>
          <w:sz w:val="28"/>
          <w:szCs w:val="28"/>
        </w:rPr>
        <w:t>诊断类用品：</w:t>
      </w:r>
      <w:proofErr w:type="gramStart"/>
      <w:r>
        <w:rPr>
          <w:rFonts w:ascii="仿宋" w:eastAsia="仿宋" w:hAnsi="仿宋" w:cs="仿宋"/>
          <w:kern w:val="0"/>
          <w:sz w:val="28"/>
          <w:szCs w:val="28"/>
        </w:rPr>
        <w:t>额温枪</w:t>
      </w:r>
      <w:proofErr w:type="gramEnd"/>
      <w:r>
        <w:rPr>
          <w:rFonts w:ascii="仿宋" w:eastAsia="仿宋" w:hAnsi="仿宋" w:cs="仿宋"/>
          <w:kern w:val="0"/>
          <w:sz w:val="28"/>
          <w:szCs w:val="28"/>
        </w:rPr>
        <w:t>、体温计、手持红外体温测试仪、热成像快速体温筛查仪、诊断试剂</w:t>
      </w:r>
      <w:r>
        <w:rPr>
          <w:rFonts w:ascii="仿宋" w:eastAsia="仿宋" w:hAnsi="仿宋" w:cs="仿宋" w:hint="eastAsia"/>
          <w:kern w:val="0"/>
          <w:sz w:val="28"/>
          <w:szCs w:val="28"/>
        </w:rPr>
        <w:t>等。</w:t>
      </w:r>
    </w:p>
    <w:p w:rsidR="00241D7A" w:rsidRDefault="0030530E">
      <w:pPr>
        <w:pStyle w:val="a6"/>
        <w:numPr>
          <w:ilvl w:val="0"/>
          <w:numId w:val="3"/>
        </w:numPr>
        <w:spacing w:line="400" w:lineRule="exact"/>
        <w:ind w:firstLineChars="0"/>
        <w:rPr>
          <w:rFonts w:ascii="仿宋" w:eastAsia="仿宋" w:hAnsi="仿宋" w:cs="仿宋"/>
          <w:b/>
          <w:bCs/>
          <w:kern w:val="0"/>
          <w:sz w:val="28"/>
          <w:szCs w:val="28"/>
        </w:rPr>
      </w:pPr>
      <w:r>
        <w:rPr>
          <w:rFonts w:ascii="仿宋" w:eastAsia="仿宋" w:hAnsi="仿宋" w:cs="仿宋" w:hint="eastAsia"/>
          <w:b/>
          <w:bCs/>
          <w:kern w:val="0"/>
          <w:sz w:val="28"/>
          <w:szCs w:val="28"/>
        </w:rPr>
        <w:t>综合服务区</w:t>
      </w:r>
    </w:p>
    <w:p w:rsidR="00241D7A" w:rsidRDefault="0030530E">
      <w:pPr>
        <w:spacing w:line="400" w:lineRule="exact"/>
        <w:rPr>
          <w:rFonts w:ascii="仿宋" w:eastAsia="仿宋" w:hAnsi="仿宋" w:cs="仿宋"/>
          <w:kern w:val="0"/>
          <w:sz w:val="28"/>
          <w:szCs w:val="28"/>
        </w:rPr>
      </w:pPr>
      <w:r>
        <w:rPr>
          <w:rFonts w:ascii="仿宋" w:eastAsia="仿宋" w:hAnsi="仿宋" w:cs="仿宋" w:hint="eastAsia"/>
          <w:kern w:val="0"/>
          <w:sz w:val="28"/>
          <w:szCs w:val="28"/>
        </w:rPr>
        <w:t>【展商分类】</w:t>
      </w:r>
    </w:p>
    <w:p w:rsidR="00241D7A" w:rsidRDefault="0030530E">
      <w:pPr>
        <w:spacing w:line="400" w:lineRule="exact"/>
        <w:rPr>
          <w:rFonts w:ascii="仿宋" w:eastAsia="仿宋" w:hAnsi="仿宋" w:cs="仿宋"/>
          <w:kern w:val="0"/>
          <w:sz w:val="28"/>
          <w:szCs w:val="28"/>
        </w:rPr>
      </w:pPr>
      <w:r>
        <w:rPr>
          <w:rFonts w:ascii="仿宋" w:eastAsia="仿宋" w:hAnsi="仿宋" w:cs="仿宋" w:hint="eastAsia"/>
          <w:kern w:val="0"/>
          <w:sz w:val="28"/>
          <w:szCs w:val="28"/>
        </w:rPr>
        <w:t>主要认证机构、诊断检测机构、清关、仓储物流、供应链金融、IT服务、其他服务有关的第三</w:t>
      </w:r>
      <w:proofErr w:type="gramStart"/>
      <w:r>
        <w:rPr>
          <w:rFonts w:ascii="仿宋" w:eastAsia="仿宋" w:hAnsi="仿宋" w:cs="仿宋" w:hint="eastAsia"/>
          <w:kern w:val="0"/>
          <w:sz w:val="28"/>
          <w:szCs w:val="28"/>
        </w:rPr>
        <w:t>方服务</w:t>
      </w:r>
      <w:proofErr w:type="gramEnd"/>
      <w:r>
        <w:rPr>
          <w:rFonts w:ascii="仿宋" w:eastAsia="仿宋" w:hAnsi="仿宋" w:cs="仿宋" w:hint="eastAsia"/>
          <w:kern w:val="0"/>
          <w:sz w:val="28"/>
          <w:szCs w:val="28"/>
        </w:rPr>
        <w:t>企业。</w:t>
      </w:r>
    </w:p>
    <w:p w:rsidR="00241D7A" w:rsidRDefault="00241D7A">
      <w:pPr>
        <w:spacing w:line="400" w:lineRule="exact"/>
        <w:rPr>
          <w:rFonts w:ascii="仿宋" w:eastAsia="仿宋" w:hAnsi="仿宋" w:cs="宋体"/>
          <w:kern w:val="0"/>
          <w:sz w:val="28"/>
          <w:szCs w:val="28"/>
        </w:rPr>
      </w:pPr>
    </w:p>
    <w:p w:rsidR="00241D7A" w:rsidRDefault="0030530E">
      <w:pPr>
        <w:pStyle w:val="a6"/>
        <w:numPr>
          <w:ilvl w:val="0"/>
          <w:numId w:val="1"/>
        </w:numPr>
        <w:tabs>
          <w:tab w:val="left" w:pos="567"/>
        </w:tabs>
        <w:spacing w:line="400" w:lineRule="exact"/>
        <w:ind w:firstLineChars="0"/>
        <w:rPr>
          <w:rFonts w:ascii="仿宋" w:eastAsia="仿宋" w:hAnsi="仿宋" w:cs="仿宋"/>
          <w:b/>
          <w:bCs/>
          <w:kern w:val="0"/>
          <w:sz w:val="28"/>
          <w:szCs w:val="28"/>
          <w:shd w:val="pct10" w:color="auto" w:fill="FFFFFF"/>
        </w:rPr>
      </w:pPr>
      <w:r>
        <w:rPr>
          <w:rFonts w:ascii="仿宋" w:eastAsia="仿宋" w:hAnsi="仿宋" w:cs="仿宋" w:hint="eastAsia"/>
          <w:b/>
          <w:bCs/>
          <w:kern w:val="0"/>
          <w:sz w:val="28"/>
          <w:szCs w:val="28"/>
          <w:shd w:val="pct10" w:color="auto" w:fill="FFFFFF"/>
        </w:rPr>
        <w:t>展会特色——为什么参展？</w:t>
      </w:r>
    </w:p>
    <w:p w:rsidR="00241D7A" w:rsidRDefault="0030530E">
      <w:pPr>
        <w:tabs>
          <w:tab w:val="left" w:pos="426"/>
        </w:tabs>
        <w:spacing w:line="400" w:lineRule="exact"/>
        <w:rPr>
          <w:rFonts w:ascii="仿宋" w:eastAsia="仿宋" w:hAnsi="仿宋" w:cs="仿宋"/>
          <w:b/>
          <w:bCs/>
          <w:kern w:val="0"/>
          <w:sz w:val="28"/>
          <w:szCs w:val="28"/>
        </w:rPr>
      </w:pPr>
      <w:r>
        <w:rPr>
          <w:rFonts w:ascii="仿宋" w:eastAsia="仿宋" w:hAnsi="仿宋" w:cs="仿宋" w:hint="eastAsia"/>
          <w:b/>
          <w:bCs/>
          <w:kern w:val="0"/>
          <w:sz w:val="28"/>
          <w:szCs w:val="28"/>
        </w:rPr>
        <w:t>1：集防疫全产业链、产品技术、采购贸易、品牌传播、科研合作、学术论坛、为一体的全球化综合服务平台</w:t>
      </w:r>
    </w:p>
    <w:p w:rsidR="00241D7A" w:rsidRDefault="0030530E">
      <w:pPr>
        <w:tabs>
          <w:tab w:val="left" w:pos="426"/>
        </w:tabs>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展品覆盖面全，首届举办，在安全保障措施前提下，展会预计</w:t>
      </w:r>
      <w:proofErr w:type="gramStart"/>
      <w:r>
        <w:rPr>
          <w:rFonts w:ascii="仿宋" w:eastAsia="仿宋" w:hAnsi="仿宋" w:cs="仿宋" w:hint="eastAsia"/>
          <w:kern w:val="0"/>
          <w:sz w:val="28"/>
          <w:szCs w:val="28"/>
        </w:rPr>
        <w:t>邀请近</w:t>
      </w:r>
      <w:proofErr w:type="gramEnd"/>
      <w:r>
        <w:rPr>
          <w:rFonts w:ascii="仿宋" w:eastAsia="仿宋" w:hAnsi="仿宋" w:cs="仿宋" w:hint="eastAsia"/>
          <w:kern w:val="0"/>
          <w:sz w:val="28"/>
          <w:szCs w:val="28"/>
        </w:rPr>
        <w:t>2</w:t>
      </w:r>
      <w:r>
        <w:rPr>
          <w:rFonts w:ascii="仿宋" w:eastAsia="仿宋" w:hAnsi="仿宋" w:cs="仿宋"/>
          <w:kern w:val="0"/>
          <w:sz w:val="28"/>
          <w:szCs w:val="28"/>
        </w:rPr>
        <w:t>00</w:t>
      </w:r>
      <w:r>
        <w:rPr>
          <w:rFonts w:ascii="仿宋" w:eastAsia="仿宋" w:hAnsi="仿宋" w:cs="仿宋" w:hint="eastAsia"/>
          <w:kern w:val="0"/>
          <w:sz w:val="28"/>
          <w:szCs w:val="28"/>
        </w:rPr>
        <w:t>余家相关参展企业，上千家政府采购机构、外国驻穗商务机构、贸促机构、商协会、进出口贸易商、境外企业在华代理商、医院买家及经销商代理商等专业观众到场参观采购及交流体验。</w:t>
      </w:r>
    </w:p>
    <w:p w:rsidR="00241D7A" w:rsidRDefault="0030530E">
      <w:pPr>
        <w:tabs>
          <w:tab w:val="left" w:pos="426"/>
        </w:tabs>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受疫情发展，海外对防疫物资的需求大幅增加，线上对接受地区、时差、签约条件等限制，面对面看货、询问、比价，不管是经销商还是采购商，能够稳定交易及签约信心。</w:t>
      </w:r>
    </w:p>
    <w:p w:rsidR="00241D7A" w:rsidRDefault="00241D7A">
      <w:pPr>
        <w:tabs>
          <w:tab w:val="left" w:pos="426"/>
        </w:tabs>
        <w:spacing w:line="460" w:lineRule="exact"/>
        <w:ind w:firstLineChars="200" w:firstLine="560"/>
        <w:rPr>
          <w:rFonts w:ascii="仿宋" w:eastAsia="仿宋" w:hAnsi="仿宋" w:cs="仿宋"/>
          <w:kern w:val="0"/>
          <w:sz w:val="28"/>
          <w:szCs w:val="28"/>
        </w:rPr>
      </w:pPr>
    </w:p>
    <w:p w:rsidR="00241D7A" w:rsidRDefault="0030530E">
      <w:pPr>
        <w:tabs>
          <w:tab w:val="left" w:pos="426"/>
        </w:tabs>
        <w:spacing w:line="460" w:lineRule="exact"/>
        <w:ind w:leftChars="-473" w:left="2" w:hangingChars="354" w:hanging="995"/>
        <w:rPr>
          <w:rFonts w:ascii="仿宋" w:eastAsia="仿宋" w:hAnsi="仿宋" w:cs="仿宋"/>
          <w:b/>
          <w:bCs/>
          <w:kern w:val="0"/>
          <w:sz w:val="28"/>
          <w:szCs w:val="28"/>
          <w:shd w:val="pct10" w:color="auto" w:fill="FFFFFF"/>
        </w:rPr>
      </w:pPr>
      <w:r>
        <w:rPr>
          <w:rFonts w:ascii="仿宋" w:eastAsia="仿宋" w:hAnsi="仿宋" w:cs="仿宋" w:hint="eastAsia"/>
          <w:b/>
          <w:bCs/>
          <w:kern w:val="0"/>
          <w:sz w:val="28"/>
          <w:szCs w:val="28"/>
          <w:shd w:val="pct10" w:color="auto" w:fill="FFFFFF"/>
        </w:rPr>
        <w:t>部分国家政府采购需求</w:t>
      </w:r>
    </w:p>
    <w:tbl>
      <w:tblPr>
        <w:tblW w:w="10815" w:type="dxa"/>
        <w:tblInd w:w="-998" w:type="dxa"/>
        <w:tblLook w:val="04A0" w:firstRow="1" w:lastRow="0" w:firstColumn="1" w:lastColumn="0" w:noHBand="0" w:noVBand="1"/>
      </w:tblPr>
      <w:tblGrid>
        <w:gridCol w:w="992"/>
        <w:gridCol w:w="2246"/>
        <w:gridCol w:w="3197"/>
        <w:gridCol w:w="3772"/>
        <w:gridCol w:w="608"/>
      </w:tblGrid>
      <w:tr w:rsidR="00241D7A">
        <w:trPr>
          <w:gridAfter w:val="1"/>
          <w:wAfter w:w="608" w:type="dxa"/>
          <w:trHeight w:val="312"/>
        </w:trPr>
        <w:tc>
          <w:tcPr>
            <w:tcW w:w="992"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序号</w:t>
            </w:r>
          </w:p>
        </w:tc>
        <w:tc>
          <w:tcPr>
            <w:tcW w:w="2246"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咨询机构</w:t>
            </w:r>
          </w:p>
        </w:tc>
        <w:tc>
          <w:tcPr>
            <w:tcW w:w="3197" w:type="dxa"/>
            <w:vMerge w:val="restart"/>
            <w:tcBorders>
              <w:top w:val="single" w:sz="4" w:space="0" w:color="auto"/>
              <w:left w:val="single" w:sz="4" w:space="0" w:color="auto"/>
              <w:bottom w:val="single" w:sz="4" w:space="0" w:color="auto"/>
              <w:right w:val="single" w:sz="4" w:space="0" w:color="auto"/>
            </w:tcBorders>
            <w:shd w:val="clear" w:color="000000" w:fill="FFFF00"/>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物资</w:t>
            </w:r>
          </w:p>
        </w:tc>
        <w:tc>
          <w:tcPr>
            <w:tcW w:w="3772"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备注</w:t>
            </w:r>
          </w:p>
        </w:tc>
      </w:tr>
      <w:tr w:rsidR="00241D7A">
        <w:trPr>
          <w:trHeight w:val="270"/>
        </w:trPr>
        <w:tc>
          <w:tcPr>
            <w:tcW w:w="992" w:type="dxa"/>
            <w:vMerge/>
            <w:tcBorders>
              <w:top w:val="single" w:sz="4" w:space="0" w:color="auto"/>
              <w:left w:val="single" w:sz="4" w:space="0" w:color="auto"/>
              <w:bottom w:val="single" w:sz="4" w:space="0" w:color="auto"/>
              <w:right w:val="single" w:sz="4" w:space="0" w:color="auto"/>
            </w:tcBorders>
            <w:vAlign w:val="center"/>
          </w:tcPr>
          <w:p w:rsidR="00241D7A" w:rsidRDefault="00241D7A">
            <w:pPr>
              <w:widowControl/>
              <w:jc w:val="left"/>
              <w:rPr>
                <w:rFonts w:ascii="仿宋" w:eastAsia="仿宋" w:hAnsi="仿宋" w:cs="宋体"/>
                <w:color w:val="000000"/>
                <w:kern w:val="0"/>
                <w:sz w:val="22"/>
              </w:rPr>
            </w:pPr>
          </w:p>
        </w:tc>
        <w:tc>
          <w:tcPr>
            <w:tcW w:w="2246" w:type="dxa"/>
            <w:vMerge/>
            <w:tcBorders>
              <w:top w:val="single" w:sz="4" w:space="0" w:color="auto"/>
              <w:left w:val="single" w:sz="4" w:space="0" w:color="auto"/>
              <w:bottom w:val="single" w:sz="4" w:space="0" w:color="auto"/>
              <w:right w:val="single" w:sz="4" w:space="0" w:color="auto"/>
            </w:tcBorders>
            <w:vAlign w:val="center"/>
          </w:tcPr>
          <w:p w:rsidR="00241D7A" w:rsidRDefault="00241D7A">
            <w:pPr>
              <w:widowControl/>
              <w:jc w:val="left"/>
              <w:rPr>
                <w:rFonts w:ascii="仿宋" w:eastAsia="仿宋" w:hAnsi="仿宋" w:cs="宋体"/>
                <w:color w:val="000000"/>
                <w:kern w:val="0"/>
                <w:sz w:val="22"/>
              </w:rPr>
            </w:pPr>
          </w:p>
        </w:tc>
        <w:tc>
          <w:tcPr>
            <w:tcW w:w="3197" w:type="dxa"/>
            <w:vMerge/>
            <w:tcBorders>
              <w:top w:val="single" w:sz="4" w:space="0" w:color="auto"/>
              <w:left w:val="single" w:sz="4" w:space="0" w:color="auto"/>
              <w:bottom w:val="single" w:sz="4" w:space="0" w:color="auto"/>
              <w:right w:val="single" w:sz="4" w:space="0" w:color="auto"/>
            </w:tcBorders>
            <w:vAlign w:val="center"/>
          </w:tcPr>
          <w:p w:rsidR="00241D7A" w:rsidRDefault="00241D7A">
            <w:pPr>
              <w:widowControl/>
              <w:jc w:val="left"/>
              <w:rPr>
                <w:rFonts w:ascii="仿宋" w:eastAsia="仿宋" w:hAnsi="仿宋" w:cs="宋体"/>
                <w:color w:val="000000"/>
                <w:kern w:val="0"/>
                <w:sz w:val="22"/>
              </w:rPr>
            </w:pPr>
          </w:p>
        </w:tc>
        <w:tc>
          <w:tcPr>
            <w:tcW w:w="3772" w:type="dxa"/>
            <w:vMerge/>
            <w:tcBorders>
              <w:top w:val="single" w:sz="4" w:space="0" w:color="auto"/>
              <w:left w:val="single" w:sz="4" w:space="0" w:color="auto"/>
              <w:bottom w:val="single" w:sz="4" w:space="0" w:color="auto"/>
              <w:right w:val="single" w:sz="4" w:space="0" w:color="auto"/>
            </w:tcBorders>
            <w:vAlign w:val="center"/>
          </w:tcPr>
          <w:p w:rsidR="00241D7A" w:rsidRDefault="00241D7A">
            <w:pPr>
              <w:widowControl/>
              <w:jc w:val="left"/>
              <w:rPr>
                <w:rFonts w:ascii="仿宋" w:eastAsia="仿宋" w:hAnsi="仿宋" w:cs="宋体"/>
                <w:color w:val="000000"/>
                <w:kern w:val="0"/>
                <w:sz w:val="22"/>
              </w:rPr>
            </w:pPr>
          </w:p>
        </w:tc>
        <w:tc>
          <w:tcPr>
            <w:tcW w:w="608" w:type="dxa"/>
            <w:tcBorders>
              <w:top w:val="nil"/>
              <w:left w:val="nil"/>
              <w:bottom w:val="nil"/>
              <w:right w:val="nil"/>
            </w:tcBorders>
            <w:shd w:val="clear" w:color="auto" w:fill="auto"/>
            <w:noWrap/>
            <w:vAlign w:val="center"/>
          </w:tcPr>
          <w:p w:rsidR="00241D7A" w:rsidRDefault="00241D7A">
            <w:pPr>
              <w:widowControl/>
              <w:jc w:val="center"/>
              <w:rPr>
                <w:rFonts w:ascii="仿宋" w:eastAsia="仿宋" w:hAnsi="仿宋" w:cs="宋体"/>
                <w:color w:val="000000"/>
                <w:kern w:val="0"/>
                <w:sz w:val="22"/>
              </w:rPr>
            </w:pPr>
          </w:p>
        </w:tc>
      </w:tr>
      <w:tr w:rsidR="00241D7A">
        <w:trPr>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华南厄瓜多尔商会</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口罩、试剂盒、温度计</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意大利</w:t>
            </w:r>
            <w:proofErr w:type="gramStart"/>
            <w:r>
              <w:rPr>
                <w:rFonts w:ascii="仿宋" w:eastAsia="仿宋" w:hAnsi="仿宋" w:cs="宋体" w:hint="eastAsia"/>
                <w:color w:val="000000"/>
                <w:kern w:val="0"/>
                <w:sz w:val="22"/>
              </w:rPr>
              <w:t>外贸委</w:t>
            </w:r>
            <w:proofErr w:type="gramEnd"/>
            <w:r>
              <w:rPr>
                <w:rFonts w:ascii="仿宋" w:eastAsia="仿宋" w:hAnsi="仿宋" w:cs="宋体" w:hint="eastAsia"/>
                <w:color w:val="000000"/>
                <w:kern w:val="0"/>
                <w:sz w:val="22"/>
              </w:rPr>
              <w:t>ITA</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口罩、消毒液、试剂盒</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3</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格鲁吉亚伙伴基金会</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口罩、口罩生产线</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81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4</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马来西亚领馆(MIDA)</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测温仪、无创呼吸机、便携式呼吸机、病人监护仪、咽拭子、护面罩、一次性手术衣、N95口罩、头罩、塑料围裙、防护服、鞋套、护目镜、靴套、数字X线摄影</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意大利大使馆</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洗手液、防护服、口罩、护目镜</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6</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以色列领馆</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试剂盒</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吉尔吉斯企业家协会</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口罩、快速检测试剂盒</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巴西领馆</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口罩、酒精洗手液、呼吸机</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9</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葡萄牙领馆</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多种医疗物资</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10</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葡萄牙DMA咨询公司</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医疗物资，特别是呼吸机</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11</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新西兰领馆商务处NZTE</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乳胶颈封</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12</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乌拉圭领馆</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多种医疗物资</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54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13</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土耳其丝绸之路国际文化经贸交流中心</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N95口罩、手套、</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14</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华南厄瓜多尔商会</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口罩</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15</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ABF</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采购：新冠核酸检测试剂</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c>
          <w:tcPr>
            <w:tcW w:w="608" w:type="dxa"/>
            <w:vAlign w:val="center"/>
          </w:tcPr>
          <w:p w:rsidR="00241D7A" w:rsidRDefault="00241D7A">
            <w:pPr>
              <w:widowControl/>
              <w:jc w:val="left"/>
              <w:rPr>
                <w:rFonts w:ascii="仿宋" w:eastAsia="仿宋" w:hAnsi="仿宋" w:cs="Times New Roman"/>
                <w:kern w:val="0"/>
                <w:sz w:val="22"/>
              </w:rPr>
            </w:pPr>
          </w:p>
        </w:tc>
      </w:tr>
      <w:tr w:rsidR="00241D7A">
        <w:trPr>
          <w:gridAfter w:val="1"/>
          <w:wAfter w:w="608" w:type="dxa"/>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16</w:t>
            </w:r>
          </w:p>
        </w:tc>
        <w:tc>
          <w:tcPr>
            <w:tcW w:w="2246" w:type="dxa"/>
            <w:tcBorders>
              <w:top w:val="single" w:sz="4" w:space="0" w:color="auto"/>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乌拉圭中国商会</w:t>
            </w:r>
          </w:p>
        </w:tc>
        <w:tc>
          <w:tcPr>
            <w:tcW w:w="3197" w:type="dxa"/>
            <w:tcBorders>
              <w:top w:val="single" w:sz="4" w:space="0" w:color="auto"/>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呼吸机</w:t>
            </w:r>
          </w:p>
        </w:tc>
        <w:tc>
          <w:tcPr>
            <w:tcW w:w="3772" w:type="dxa"/>
            <w:tcBorders>
              <w:top w:val="single" w:sz="4" w:space="0" w:color="auto"/>
              <w:left w:val="nil"/>
              <w:bottom w:val="single" w:sz="4" w:space="0" w:color="auto"/>
              <w:right w:val="single" w:sz="4" w:space="0" w:color="auto"/>
            </w:tcBorders>
            <w:shd w:val="clear" w:color="auto" w:fill="auto"/>
          </w:tcPr>
          <w:p w:rsidR="00241D7A" w:rsidRDefault="0030530E">
            <w:pPr>
              <w:widowControl/>
              <w:ind w:rightChars="-49" w:right="-103"/>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r w:rsidR="00241D7A">
        <w:trPr>
          <w:gridAfter w:val="1"/>
          <w:wAfter w:w="608" w:type="dxa"/>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17</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巴斯基坦驻穗领馆</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呼吸机</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ind w:rightChars="153" w:right="321"/>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r w:rsidR="00241D7A">
        <w:trPr>
          <w:gridAfter w:val="1"/>
          <w:wAfter w:w="608" w:type="dxa"/>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18</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赞比亚</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呼吸机</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r w:rsidR="00241D7A">
        <w:trPr>
          <w:gridAfter w:val="1"/>
          <w:wAfter w:w="608" w:type="dxa"/>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19</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英国驻穗领馆</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呼吸机</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r w:rsidR="00241D7A">
        <w:trPr>
          <w:gridAfter w:val="1"/>
          <w:wAfter w:w="608" w:type="dxa"/>
          <w:trHeight w:val="54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20</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澳大利亚新南威尔士州政府贸易与投资办公室</w:t>
            </w:r>
          </w:p>
        </w:tc>
        <w:tc>
          <w:tcPr>
            <w:tcW w:w="3197" w:type="dxa"/>
            <w:tcBorders>
              <w:top w:val="nil"/>
              <w:left w:val="nil"/>
              <w:bottom w:val="nil"/>
              <w:right w:val="nil"/>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医用外科口罩、洗手液、洗手凝胶、手套、消毒湿巾、护目镜、防护服、卷纸</w:t>
            </w:r>
          </w:p>
        </w:tc>
        <w:tc>
          <w:tcPr>
            <w:tcW w:w="377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r w:rsidR="00241D7A">
        <w:trPr>
          <w:gridAfter w:val="1"/>
          <w:wAfter w:w="608" w:type="dxa"/>
          <w:trHeight w:val="585"/>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21</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俄罗斯领馆</w:t>
            </w:r>
          </w:p>
        </w:tc>
        <w:tc>
          <w:tcPr>
            <w:tcW w:w="3197" w:type="dxa"/>
            <w:tcBorders>
              <w:top w:val="single" w:sz="4" w:space="0" w:color="auto"/>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希望有企业捐赠口罩；呼吸机：呼吸机SV-300或SV-400；医用</w:t>
            </w:r>
            <w:proofErr w:type="gramStart"/>
            <w:r>
              <w:rPr>
                <w:rFonts w:ascii="仿宋" w:eastAsia="仿宋" w:hAnsi="仿宋" w:cs="宋体" w:hint="eastAsia"/>
                <w:color w:val="000000"/>
                <w:kern w:val="0"/>
                <w:sz w:val="22"/>
              </w:rPr>
              <w:t>口罩机</w:t>
            </w:r>
            <w:proofErr w:type="gramEnd"/>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r w:rsidR="00241D7A">
        <w:trPr>
          <w:gridAfter w:val="1"/>
          <w:wAfter w:w="608" w:type="dxa"/>
          <w:trHeight w:val="54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22</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巴拿马领馆</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希望有企业捐赠口罩、测温枪、一次性防护服、乳胶手套、防护眼镜、咽拭子，如有企业捐赠更好。</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r w:rsidR="00241D7A">
        <w:trPr>
          <w:gridAfter w:val="1"/>
          <w:wAfter w:w="608" w:type="dxa"/>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23</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土耳其领馆</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呼吸机、口罩、</w:t>
            </w:r>
            <w:proofErr w:type="gramStart"/>
            <w:r>
              <w:rPr>
                <w:rFonts w:ascii="仿宋" w:eastAsia="仿宋" w:hAnsi="仿宋" w:cs="宋体" w:hint="eastAsia"/>
                <w:color w:val="000000"/>
                <w:kern w:val="0"/>
                <w:sz w:val="22"/>
              </w:rPr>
              <w:t>口罩机</w:t>
            </w:r>
            <w:proofErr w:type="gramEnd"/>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r w:rsidR="00241D7A">
        <w:trPr>
          <w:gridAfter w:val="1"/>
          <w:wAfter w:w="608" w:type="dxa"/>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24</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埃塞俄比亚领馆</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求购：温度计。如有捐赠更好。医用外科口罩</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r w:rsidR="00241D7A">
        <w:trPr>
          <w:gridAfter w:val="1"/>
          <w:wAfter w:w="608" w:type="dxa"/>
          <w:trHeight w:val="27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25</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格鲁吉亚伙伴基金会</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需求:其意大利合作伙伴需要4000万个试剂</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r w:rsidR="00241D7A">
        <w:trPr>
          <w:gridAfter w:val="1"/>
          <w:wAfter w:w="608" w:type="dxa"/>
          <w:trHeight w:val="81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26</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比利时驻穗领馆商务处</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一次性连体防护衣、一次性手术衣、防护镜、口罩、乳胶手套、测试剂</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r w:rsidR="00241D7A">
        <w:trPr>
          <w:gridAfter w:val="1"/>
          <w:wAfter w:w="608" w:type="dxa"/>
          <w:trHeight w:val="42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27</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厄瓜多尔领馆</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消毒剂原料、装液体的瓶子和喷嘴</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r w:rsidR="00241D7A">
        <w:trPr>
          <w:gridAfter w:val="1"/>
          <w:wAfter w:w="608" w:type="dxa"/>
          <w:trHeight w:val="540"/>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28</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驻肯尼亚联络处</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消毒液、口罩（外科手术、或者FFP2）、连体防护服、保护工业用面罩</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r w:rsidR="00241D7A">
        <w:trPr>
          <w:gridAfter w:val="1"/>
          <w:wAfter w:w="608" w:type="dxa"/>
          <w:trHeight w:val="1159"/>
        </w:trPr>
        <w:tc>
          <w:tcPr>
            <w:tcW w:w="992" w:type="dxa"/>
            <w:tcBorders>
              <w:top w:val="nil"/>
              <w:left w:val="single" w:sz="4" w:space="0" w:color="auto"/>
              <w:bottom w:val="single" w:sz="4" w:space="0" w:color="auto"/>
              <w:right w:val="single" w:sz="4" w:space="0" w:color="auto"/>
            </w:tcBorders>
            <w:shd w:val="clear" w:color="auto" w:fill="auto"/>
            <w:vAlign w:val="center"/>
          </w:tcPr>
          <w:p w:rsidR="00241D7A" w:rsidRDefault="0030530E">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29</w:t>
            </w:r>
          </w:p>
        </w:tc>
        <w:tc>
          <w:tcPr>
            <w:tcW w:w="2246" w:type="dxa"/>
            <w:tcBorders>
              <w:top w:val="nil"/>
              <w:left w:val="nil"/>
              <w:bottom w:val="single" w:sz="4" w:space="0" w:color="auto"/>
              <w:right w:val="single" w:sz="4" w:space="0" w:color="auto"/>
            </w:tcBorders>
            <w:shd w:val="clear" w:color="auto" w:fill="auto"/>
            <w:vAlign w:val="center"/>
          </w:tcPr>
          <w:p w:rsidR="00241D7A" w:rsidRDefault="0030530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德国工商会</w:t>
            </w:r>
          </w:p>
        </w:tc>
        <w:tc>
          <w:tcPr>
            <w:tcW w:w="3197" w:type="dxa"/>
            <w:tcBorders>
              <w:top w:val="nil"/>
              <w:left w:val="nil"/>
              <w:bottom w:val="single" w:sz="4" w:space="0" w:color="auto"/>
              <w:right w:val="single" w:sz="4" w:space="0" w:color="auto"/>
            </w:tcBorders>
            <w:shd w:val="clear" w:color="auto" w:fill="auto"/>
          </w:tcPr>
          <w:p w:rsidR="00241D7A" w:rsidRDefault="0030530E">
            <w:pPr>
              <w:widowControl/>
              <w:spacing w:after="240"/>
              <w:jc w:val="left"/>
              <w:rPr>
                <w:rFonts w:ascii="仿宋" w:eastAsia="仿宋" w:hAnsi="仿宋" w:cs="宋体"/>
                <w:color w:val="000000"/>
                <w:kern w:val="0"/>
                <w:sz w:val="22"/>
              </w:rPr>
            </w:pPr>
            <w:r>
              <w:rPr>
                <w:rFonts w:ascii="仿宋" w:eastAsia="仿宋" w:hAnsi="仿宋" w:cs="宋体" w:hint="eastAsia"/>
                <w:color w:val="000000"/>
                <w:kern w:val="0"/>
                <w:sz w:val="22"/>
              </w:rPr>
              <w:t>护目镜、全脸头戴式面罩、FFP2口罩和FFP3口罩、外科口罩、防护服、一次性手套、抽样材料、消毒剂</w:t>
            </w:r>
          </w:p>
        </w:tc>
        <w:tc>
          <w:tcPr>
            <w:tcW w:w="3772" w:type="dxa"/>
            <w:tcBorders>
              <w:top w:val="nil"/>
              <w:left w:val="nil"/>
              <w:bottom w:val="single" w:sz="4" w:space="0" w:color="auto"/>
              <w:right w:val="single" w:sz="4" w:space="0" w:color="auto"/>
            </w:tcBorders>
            <w:shd w:val="clear" w:color="auto" w:fill="auto"/>
            <w:vAlign w:val="center"/>
          </w:tcPr>
          <w:p w:rsidR="00241D7A" w:rsidRDefault="0030530E">
            <w:pPr>
              <w:widowControl/>
              <w:rPr>
                <w:rFonts w:ascii="仿宋" w:eastAsia="仿宋" w:hAnsi="仿宋" w:cs="宋体"/>
                <w:color w:val="000000"/>
                <w:kern w:val="0"/>
                <w:sz w:val="22"/>
              </w:rPr>
            </w:pPr>
            <w:r>
              <w:rPr>
                <w:rFonts w:ascii="仿宋" w:eastAsia="仿宋" w:hAnsi="仿宋" w:cs="宋体" w:hint="eastAsia"/>
                <w:color w:val="000000"/>
                <w:kern w:val="0"/>
                <w:sz w:val="22"/>
              </w:rPr>
              <w:t>需具体对接，有产品明细规格要求</w:t>
            </w:r>
          </w:p>
        </w:tc>
      </w:tr>
    </w:tbl>
    <w:p w:rsidR="00241D7A" w:rsidRDefault="0030530E">
      <w:pPr>
        <w:tabs>
          <w:tab w:val="left" w:pos="426"/>
        </w:tabs>
        <w:spacing w:line="460" w:lineRule="exact"/>
        <w:rPr>
          <w:rFonts w:ascii="仿宋" w:eastAsia="仿宋" w:hAnsi="仿宋" w:cs="仿宋"/>
          <w:b/>
          <w:bCs/>
          <w:color w:val="FF0000"/>
          <w:kern w:val="0"/>
          <w:sz w:val="28"/>
          <w:szCs w:val="28"/>
        </w:rPr>
      </w:pPr>
      <w:r>
        <w:rPr>
          <w:rFonts w:ascii="仿宋" w:eastAsia="仿宋" w:hAnsi="仿宋" w:cs="仿宋" w:hint="eastAsia"/>
          <w:b/>
          <w:bCs/>
          <w:kern w:val="0"/>
          <w:sz w:val="28"/>
          <w:szCs w:val="28"/>
        </w:rPr>
        <w:t>2：展会由政府支持和主办，对海外买家以及政府具有公信力。同时严格遴选合格合</w:t>
      </w:r>
      <w:proofErr w:type="gramStart"/>
      <w:r>
        <w:rPr>
          <w:rFonts w:ascii="仿宋" w:eastAsia="仿宋" w:hAnsi="仿宋" w:cs="仿宋" w:hint="eastAsia"/>
          <w:b/>
          <w:bCs/>
          <w:kern w:val="0"/>
          <w:sz w:val="28"/>
          <w:szCs w:val="28"/>
        </w:rPr>
        <w:t>规</w:t>
      </w:r>
      <w:proofErr w:type="gramEnd"/>
      <w:r>
        <w:rPr>
          <w:rFonts w:ascii="仿宋" w:eastAsia="仿宋" w:hAnsi="仿宋" w:cs="仿宋" w:hint="eastAsia"/>
          <w:b/>
          <w:bCs/>
          <w:kern w:val="0"/>
          <w:sz w:val="28"/>
          <w:szCs w:val="28"/>
        </w:rPr>
        <w:t>企业，增加对接买卖双方信任度，减少中间</w:t>
      </w:r>
      <w:proofErr w:type="gramStart"/>
      <w:r>
        <w:rPr>
          <w:rFonts w:ascii="仿宋" w:eastAsia="仿宋" w:hAnsi="仿宋" w:cs="仿宋" w:hint="eastAsia"/>
          <w:b/>
          <w:bCs/>
          <w:kern w:val="0"/>
          <w:sz w:val="28"/>
          <w:szCs w:val="28"/>
        </w:rPr>
        <w:t>信息混论环节</w:t>
      </w:r>
      <w:proofErr w:type="gramEnd"/>
      <w:r>
        <w:rPr>
          <w:rFonts w:ascii="仿宋" w:eastAsia="仿宋" w:hAnsi="仿宋" w:cs="仿宋" w:hint="eastAsia"/>
          <w:b/>
          <w:bCs/>
          <w:kern w:val="0"/>
          <w:sz w:val="28"/>
          <w:szCs w:val="28"/>
        </w:rPr>
        <w:t>。</w:t>
      </w:r>
    </w:p>
    <w:p w:rsidR="00241D7A" w:rsidRDefault="0030530E">
      <w:pPr>
        <w:tabs>
          <w:tab w:val="left" w:pos="426"/>
        </w:tabs>
        <w:spacing w:line="400" w:lineRule="exact"/>
        <w:rPr>
          <w:rFonts w:ascii="仿宋" w:eastAsia="仿宋" w:hAnsi="仿宋" w:cs="仿宋"/>
          <w:b/>
          <w:bCs/>
          <w:kern w:val="0"/>
          <w:sz w:val="28"/>
          <w:szCs w:val="28"/>
        </w:rPr>
      </w:pPr>
      <w:r>
        <w:rPr>
          <w:rFonts w:ascii="仿宋" w:eastAsia="仿宋" w:hAnsi="仿宋" w:cs="仿宋" w:hint="eastAsia"/>
          <w:kern w:val="0"/>
          <w:sz w:val="28"/>
          <w:szCs w:val="28"/>
        </w:rPr>
        <w:lastRenderedPageBreak/>
        <w:t>专业观众，采购</w:t>
      </w:r>
      <w:proofErr w:type="gramStart"/>
      <w:r>
        <w:rPr>
          <w:rFonts w:ascii="仿宋" w:eastAsia="仿宋" w:hAnsi="仿宋" w:cs="仿宋" w:hint="eastAsia"/>
          <w:kern w:val="0"/>
          <w:sz w:val="28"/>
          <w:szCs w:val="28"/>
        </w:rPr>
        <w:t>商涉及</w:t>
      </w:r>
      <w:proofErr w:type="gramEnd"/>
      <w:r>
        <w:rPr>
          <w:rFonts w:ascii="仿宋" w:eastAsia="仿宋" w:hAnsi="仿宋" w:cs="仿宋"/>
          <w:kern w:val="0"/>
          <w:sz w:val="28"/>
          <w:szCs w:val="28"/>
        </w:rPr>
        <w:t>各国驻穗领馆、商协会</w:t>
      </w:r>
      <w:r>
        <w:rPr>
          <w:rFonts w:ascii="仿宋" w:eastAsia="仿宋" w:hAnsi="仿宋" w:cs="仿宋" w:hint="eastAsia"/>
          <w:kern w:val="0"/>
          <w:sz w:val="28"/>
          <w:szCs w:val="28"/>
        </w:rPr>
        <w:t>、</w:t>
      </w:r>
      <w:r>
        <w:rPr>
          <w:rFonts w:ascii="仿宋" w:eastAsia="仿宋" w:hAnsi="仿宋" w:cs="仿宋"/>
          <w:kern w:val="0"/>
          <w:sz w:val="28"/>
          <w:szCs w:val="28"/>
        </w:rPr>
        <w:t>计生委、红十字会、慈善机构、卫生健康局等政府机构</w:t>
      </w:r>
      <w:r>
        <w:rPr>
          <w:rFonts w:ascii="仿宋" w:eastAsia="仿宋" w:hAnsi="仿宋" w:cs="仿宋" w:hint="eastAsia"/>
          <w:kern w:val="0"/>
          <w:sz w:val="28"/>
          <w:szCs w:val="28"/>
        </w:rPr>
        <w:t>、</w:t>
      </w:r>
      <w:r>
        <w:rPr>
          <w:rFonts w:ascii="仿宋" w:eastAsia="仿宋" w:hAnsi="仿宋" w:cs="仿宋"/>
          <w:kern w:val="0"/>
          <w:sz w:val="28"/>
          <w:szCs w:val="28"/>
        </w:rPr>
        <w:t>三甲及以上医院、医学会、公共卫生、卫生研究所等医疗机构</w:t>
      </w:r>
      <w:r>
        <w:rPr>
          <w:rFonts w:ascii="仿宋" w:eastAsia="仿宋" w:hAnsi="仿宋" w:cs="仿宋" w:hint="eastAsia"/>
          <w:kern w:val="0"/>
          <w:sz w:val="28"/>
          <w:szCs w:val="28"/>
        </w:rPr>
        <w:t>、</w:t>
      </w:r>
      <w:r>
        <w:rPr>
          <w:rFonts w:ascii="仿宋" w:eastAsia="仿宋" w:hAnsi="仿宋" w:cs="仿宋"/>
          <w:kern w:val="0"/>
          <w:sz w:val="28"/>
          <w:szCs w:val="28"/>
        </w:rPr>
        <w:t>器械、医用品、检验等相关协会</w:t>
      </w:r>
      <w:r>
        <w:rPr>
          <w:rFonts w:ascii="仿宋" w:eastAsia="仿宋" w:hAnsi="仿宋" w:cs="仿宋" w:hint="eastAsia"/>
          <w:kern w:val="0"/>
          <w:sz w:val="28"/>
          <w:szCs w:val="28"/>
        </w:rPr>
        <w:t>、</w:t>
      </w:r>
      <w:r>
        <w:rPr>
          <w:rFonts w:ascii="仿宋" w:eastAsia="仿宋" w:hAnsi="仿宋" w:cs="仿宋"/>
          <w:kern w:val="0"/>
          <w:sz w:val="28"/>
          <w:szCs w:val="28"/>
        </w:rPr>
        <w:t>专业市场</w:t>
      </w:r>
      <w:r>
        <w:rPr>
          <w:rFonts w:ascii="仿宋" w:eastAsia="仿宋" w:hAnsi="仿宋" w:cs="仿宋" w:hint="eastAsia"/>
          <w:kern w:val="0"/>
          <w:sz w:val="28"/>
          <w:szCs w:val="28"/>
        </w:rPr>
        <w:t>、</w:t>
      </w:r>
      <w:r>
        <w:rPr>
          <w:rFonts w:ascii="仿宋" w:eastAsia="仿宋" w:hAnsi="仿宋" w:cs="仿宋"/>
          <w:kern w:val="0"/>
          <w:sz w:val="28"/>
          <w:szCs w:val="28"/>
        </w:rPr>
        <w:t>进出口贸易商等相关公司</w:t>
      </w:r>
      <w:r>
        <w:rPr>
          <w:rFonts w:ascii="仿宋" w:eastAsia="仿宋" w:hAnsi="仿宋" w:cs="仿宋" w:hint="eastAsia"/>
          <w:kern w:val="0"/>
          <w:sz w:val="28"/>
          <w:szCs w:val="28"/>
        </w:rPr>
        <w:t>、</w:t>
      </w:r>
      <w:r>
        <w:rPr>
          <w:rFonts w:ascii="仿宋" w:eastAsia="仿宋" w:hAnsi="仿宋" w:cs="仿宋"/>
          <w:kern w:val="0"/>
          <w:sz w:val="28"/>
          <w:szCs w:val="28"/>
        </w:rPr>
        <w:t>连锁药房、日用品商店</w:t>
      </w:r>
      <w:r>
        <w:rPr>
          <w:rFonts w:ascii="仿宋" w:eastAsia="仿宋" w:hAnsi="仿宋" w:cs="仿宋" w:hint="eastAsia"/>
          <w:kern w:val="0"/>
          <w:sz w:val="28"/>
          <w:szCs w:val="28"/>
        </w:rPr>
        <w:t>、</w:t>
      </w:r>
      <w:r>
        <w:rPr>
          <w:rFonts w:ascii="仿宋" w:eastAsia="仿宋" w:hAnsi="仿宋" w:cs="仿宋"/>
          <w:kern w:val="0"/>
          <w:sz w:val="28"/>
          <w:szCs w:val="28"/>
        </w:rPr>
        <w:t>物流、仓储等第三</w:t>
      </w:r>
      <w:proofErr w:type="gramStart"/>
      <w:r>
        <w:rPr>
          <w:rFonts w:ascii="仿宋" w:eastAsia="仿宋" w:hAnsi="仿宋" w:cs="仿宋"/>
          <w:kern w:val="0"/>
          <w:sz w:val="28"/>
          <w:szCs w:val="28"/>
        </w:rPr>
        <w:t>方供应</w:t>
      </w:r>
      <w:proofErr w:type="gramEnd"/>
      <w:r>
        <w:rPr>
          <w:rFonts w:ascii="仿宋" w:eastAsia="仿宋" w:hAnsi="仿宋" w:cs="仿宋"/>
          <w:kern w:val="0"/>
          <w:sz w:val="28"/>
          <w:szCs w:val="28"/>
        </w:rPr>
        <w:t>链公司</w:t>
      </w:r>
    </w:p>
    <w:p w:rsidR="00241D7A" w:rsidRDefault="00241D7A">
      <w:pPr>
        <w:tabs>
          <w:tab w:val="left" w:pos="426"/>
        </w:tabs>
        <w:spacing w:line="400" w:lineRule="exact"/>
        <w:rPr>
          <w:rFonts w:ascii="仿宋" w:eastAsia="仿宋" w:hAnsi="仿宋" w:cs="仿宋"/>
          <w:kern w:val="0"/>
          <w:sz w:val="28"/>
          <w:szCs w:val="28"/>
        </w:rPr>
      </w:pPr>
    </w:p>
    <w:p w:rsidR="00241D7A" w:rsidRDefault="0030530E">
      <w:pPr>
        <w:tabs>
          <w:tab w:val="left" w:pos="426"/>
        </w:tabs>
        <w:spacing w:line="400" w:lineRule="exact"/>
        <w:rPr>
          <w:rFonts w:ascii="仿宋" w:eastAsia="仿宋" w:hAnsi="仿宋" w:cs="仿宋"/>
          <w:b/>
          <w:bCs/>
          <w:kern w:val="0"/>
          <w:sz w:val="28"/>
          <w:szCs w:val="28"/>
        </w:rPr>
      </w:pPr>
      <w:r>
        <w:rPr>
          <w:rFonts w:ascii="仿宋" w:eastAsia="仿宋" w:hAnsi="仿宋" w:cs="仿宋" w:hint="eastAsia"/>
          <w:b/>
          <w:bCs/>
          <w:kern w:val="0"/>
          <w:sz w:val="28"/>
          <w:szCs w:val="28"/>
        </w:rPr>
        <w:t>3：同期专业论坛活动，打造</w:t>
      </w:r>
      <w:proofErr w:type="gramStart"/>
      <w:r>
        <w:rPr>
          <w:rFonts w:ascii="仿宋" w:eastAsia="仿宋" w:hAnsi="仿宋" w:cs="仿宋" w:hint="eastAsia"/>
          <w:b/>
          <w:bCs/>
          <w:kern w:val="0"/>
          <w:sz w:val="28"/>
          <w:szCs w:val="28"/>
        </w:rPr>
        <w:t>最</w:t>
      </w:r>
      <w:proofErr w:type="gramEnd"/>
      <w:r>
        <w:rPr>
          <w:rFonts w:ascii="仿宋" w:eastAsia="仿宋" w:hAnsi="仿宋" w:cs="仿宋" w:hint="eastAsia"/>
          <w:b/>
          <w:bCs/>
          <w:kern w:val="0"/>
          <w:sz w:val="28"/>
          <w:szCs w:val="28"/>
        </w:rPr>
        <w:t>权威，专业的培训交流平台</w:t>
      </w:r>
    </w:p>
    <w:p w:rsidR="00241D7A" w:rsidRDefault="0030530E">
      <w:pPr>
        <w:tabs>
          <w:tab w:val="left" w:pos="426"/>
        </w:tabs>
        <w:spacing w:line="44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展会拟邀请黄埔海关，商检，以及各类权威认证机构，聚焦当前防疫物资出口存在的问题与难点，组织举办防疫用品海外市场准入政策解读会、防疫用品出口实操培训、防疫物资线上推介会等活动：</w:t>
      </w:r>
    </w:p>
    <w:p w:rsidR="00241D7A" w:rsidRDefault="0030530E">
      <w:pPr>
        <w:pStyle w:val="a6"/>
        <w:numPr>
          <w:ilvl w:val="0"/>
          <w:numId w:val="4"/>
        </w:numPr>
        <w:tabs>
          <w:tab w:val="left" w:pos="426"/>
        </w:tabs>
        <w:spacing w:line="460" w:lineRule="exact"/>
        <w:ind w:firstLineChars="0"/>
        <w:rPr>
          <w:rFonts w:ascii="仿宋" w:eastAsia="仿宋" w:hAnsi="仿宋" w:cs="仿宋"/>
          <w:kern w:val="0"/>
          <w:sz w:val="28"/>
          <w:szCs w:val="28"/>
        </w:rPr>
      </w:pPr>
      <w:r>
        <w:rPr>
          <w:rFonts w:ascii="仿宋" w:eastAsia="仿宋" w:hAnsi="仿宋" w:cs="仿宋" w:hint="eastAsia"/>
          <w:kern w:val="0"/>
          <w:sz w:val="28"/>
          <w:szCs w:val="28"/>
        </w:rPr>
        <w:t>展会开幕式</w:t>
      </w:r>
    </w:p>
    <w:p w:rsidR="00241D7A" w:rsidRDefault="0030530E">
      <w:pPr>
        <w:pStyle w:val="a6"/>
        <w:numPr>
          <w:ilvl w:val="0"/>
          <w:numId w:val="4"/>
        </w:numPr>
        <w:tabs>
          <w:tab w:val="left" w:pos="426"/>
        </w:tabs>
        <w:spacing w:line="460" w:lineRule="exact"/>
        <w:ind w:firstLineChars="0"/>
        <w:rPr>
          <w:rFonts w:ascii="仿宋" w:eastAsia="仿宋" w:hAnsi="仿宋" w:cs="仿宋"/>
          <w:kern w:val="0"/>
          <w:sz w:val="28"/>
          <w:szCs w:val="28"/>
        </w:rPr>
      </w:pPr>
      <w:r>
        <w:rPr>
          <w:rFonts w:ascii="仿宋" w:eastAsia="仿宋" w:hAnsi="仿宋" w:cs="仿宋" w:hint="eastAsia"/>
          <w:kern w:val="0"/>
          <w:sz w:val="28"/>
          <w:szCs w:val="28"/>
        </w:rPr>
        <w:t>广东防疫物资线上推介会</w:t>
      </w:r>
    </w:p>
    <w:p w:rsidR="00241D7A" w:rsidRDefault="0030530E">
      <w:pPr>
        <w:pStyle w:val="a6"/>
        <w:numPr>
          <w:ilvl w:val="0"/>
          <w:numId w:val="4"/>
        </w:numPr>
        <w:tabs>
          <w:tab w:val="left" w:pos="426"/>
        </w:tabs>
        <w:spacing w:line="400" w:lineRule="exact"/>
        <w:ind w:firstLineChars="0"/>
        <w:rPr>
          <w:rFonts w:ascii="仿宋" w:eastAsia="仿宋" w:hAnsi="仿宋" w:cs="仿宋"/>
          <w:kern w:val="0"/>
          <w:sz w:val="28"/>
          <w:szCs w:val="28"/>
        </w:rPr>
      </w:pPr>
      <w:r>
        <w:rPr>
          <w:rFonts w:ascii="仿宋" w:eastAsia="仿宋" w:hAnsi="仿宋" w:cs="仿宋" w:hint="eastAsia"/>
          <w:kern w:val="0"/>
          <w:sz w:val="28"/>
          <w:szCs w:val="28"/>
        </w:rPr>
        <w:t>广州贸促大讲堂——服务企业 抗击疫情</w:t>
      </w:r>
      <w:r>
        <w:rPr>
          <w:rFonts w:ascii="微软雅黑" w:eastAsia="微软雅黑" w:hAnsi="微软雅黑" w:cs="微软雅黑" w:hint="eastAsia"/>
          <w:kern w:val="0"/>
          <w:sz w:val="28"/>
          <w:szCs w:val="28"/>
        </w:rPr>
        <w:t>‧</w:t>
      </w:r>
      <w:proofErr w:type="gramStart"/>
      <w:r>
        <w:rPr>
          <w:rFonts w:ascii="仿宋" w:eastAsia="仿宋" w:hAnsi="仿宋" w:cs="仿宋" w:hint="eastAsia"/>
          <w:kern w:val="0"/>
          <w:sz w:val="28"/>
          <w:szCs w:val="28"/>
        </w:rPr>
        <w:t>贸促在行动</w:t>
      </w:r>
      <w:proofErr w:type="gramEnd"/>
      <w:r>
        <w:rPr>
          <w:rFonts w:ascii="仿宋" w:eastAsia="仿宋" w:hAnsi="仿宋" w:cs="仿宋" w:hint="eastAsia"/>
          <w:kern w:val="0"/>
          <w:sz w:val="28"/>
          <w:szCs w:val="28"/>
        </w:rPr>
        <w:t>系统培训，防疫用品出口、海外市场准入政策解读会和出口实操培训</w:t>
      </w:r>
    </w:p>
    <w:p w:rsidR="00241D7A" w:rsidRDefault="00241D7A">
      <w:pPr>
        <w:pStyle w:val="a6"/>
        <w:tabs>
          <w:tab w:val="left" w:pos="426"/>
        </w:tabs>
        <w:spacing w:line="400" w:lineRule="exact"/>
        <w:ind w:left="420" w:firstLineChars="0" w:firstLine="0"/>
        <w:rPr>
          <w:rFonts w:ascii="仿宋" w:eastAsia="仿宋" w:hAnsi="仿宋" w:cs="仿宋"/>
          <w:kern w:val="0"/>
          <w:sz w:val="28"/>
          <w:szCs w:val="28"/>
        </w:rPr>
      </w:pPr>
    </w:p>
    <w:p w:rsidR="00241D7A" w:rsidRDefault="0030530E">
      <w:pPr>
        <w:pStyle w:val="a6"/>
        <w:numPr>
          <w:ilvl w:val="0"/>
          <w:numId w:val="1"/>
        </w:numPr>
        <w:tabs>
          <w:tab w:val="left" w:pos="567"/>
        </w:tabs>
        <w:ind w:firstLineChars="0"/>
        <w:rPr>
          <w:rFonts w:ascii="仿宋" w:eastAsia="仿宋" w:hAnsi="仿宋" w:cs="Arial"/>
          <w:b/>
          <w:bCs/>
          <w:color w:val="333333"/>
          <w:sz w:val="28"/>
          <w:szCs w:val="28"/>
          <w:shd w:val="clear" w:color="auto" w:fill="FFFFFF"/>
        </w:rPr>
      </w:pPr>
      <w:r>
        <w:rPr>
          <w:rFonts w:ascii="仿宋" w:eastAsia="仿宋" w:hAnsi="仿宋" w:cs="宋体" w:hint="eastAsia"/>
          <w:b/>
          <w:bCs/>
          <w:kern w:val="0"/>
          <w:sz w:val="28"/>
          <w:szCs w:val="28"/>
        </w:rPr>
        <w:t>参展费用</w:t>
      </w:r>
    </w:p>
    <w:tbl>
      <w:tblPr>
        <w:tblW w:w="966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245"/>
        <w:gridCol w:w="3402"/>
      </w:tblGrid>
      <w:tr w:rsidR="00241D7A">
        <w:trPr>
          <w:trHeight w:val="379"/>
        </w:trPr>
        <w:tc>
          <w:tcPr>
            <w:tcW w:w="1021" w:type="dxa"/>
            <w:shd w:val="clear" w:color="auto" w:fill="auto"/>
          </w:tcPr>
          <w:p w:rsidR="00241D7A" w:rsidRDefault="00241D7A">
            <w:pPr>
              <w:spacing w:line="560" w:lineRule="exact"/>
              <w:rPr>
                <w:rFonts w:ascii="仿宋" w:eastAsia="仿宋" w:hAnsi="仿宋" w:cs="宋体"/>
                <w:sz w:val="28"/>
                <w:szCs w:val="28"/>
              </w:rPr>
            </w:pPr>
          </w:p>
        </w:tc>
        <w:tc>
          <w:tcPr>
            <w:tcW w:w="5245" w:type="dxa"/>
            <w:shd w:val="clear" w:color="auto" w:fill="auto"/>
          </w:tcPr>
          <w:p w:rsidR="00241D7A" w:rsidRDefault="0030530E">
            <w:pPr>
              <w:spacing w:line="560" w:lineRule="exact"/>
              <w:rPr>
                <w:rFonts w:ascii="仿宋" w:eastAsia="仿宋" w:hAnsi="仿宋" w:cs="宋体"/>
                <w:sz w:val="28"/>
                <w:szCs w:val="28"/>
              </w:rPr>
            </w:pPr>
            <w:r>
              <w:rPr>
                <w:rFonts w:ascii="仿宋" w:eastAsia="仿宋" w:hAnsi="仿宋" w:cs="宋体" w:hint="eastAsia"/>
                <w:sz w:val="28"/>
                <w:szCs w:val="28"/>
              </w:rPr>
              <w:t>标准展位9平米/</w:t>
            </w:r>
            <w:proofErr w:type="gramStart"/>
            <w:r>
              <w:rPr>
                <w:rFonts w:ascii="仿宋" w:eastAsia="仿宋" w:hAnsi="仿宋" w:cs="宋体" w:hint="eastAsia"/>
                <w:sz w:val="28"/>
                <w:szCs w:val="28"/>
              </w:rPr>
              <w:t>个</w:t>
            </w:r>
            <w:proofErr w:type="gramEnd"/>
            <w:r>
              <w:rPr>
                <w:rFonts w:ascii="仿宋" w:eastAsia="仿宋" w:hAnsi="仿宋" w:cs="宋体" w:hint="eastAsia"/>
                <w:sz w:val="28"/>
                <w:szCs w:val="28"/>
              </w:rPr>
              <w:t>（1</w:t>
            </w:r>
            <w:r>
              <w:rPr>
                <w:rFonts w:ascii="仿宋" w:eastAsia="仿宋" w:hAnsi="仿宋" w:cs="宋体"/>
                <w:sz w:val="28"/>
                <w:szCs w:val="28"/>
              </w:rPr>
              <w:t>8</w:t>
            </w:r>
            <w:r>
              <w:rPr>
                <w:rFonts w:ascii="仿宋" w:eastAsia="仿宋" w:hAnsi="仿宋" w:cs="宋体" w:hint="eastAsia"/>
                <w:sz w:val="28"/>
                <w:szCs w:val="28"/>
              </w:rPr>
              <w:t>平米起租）</w:t>
            </w:r>
          </w:p>
        </w:tc>
        <w:tc>
          <w:tcPr>
            <w:tcW w:w="3402" w:type="dxa"/>
            <w:shd w:val="clear" w:color="auto" w:fill="auto"/>
          </w:tcPr>
          <w:p w:rsidR="00241D7A" w:rsidRDefault="0030530E">
            <w:pPr>
              <w:spacing w:line="560" w:lineRule="exact"/>
              <w:rPr>
                <w:rFonts w:ascii="仿宋" w:eastAsia="仿宋" w:hAnsi="仿宋" w:cs="宋体"/>
                <w:sz w:val="28"/>
                <w:szCs w:val="28"/>
              </w:rPr>
            </w:pPr>
            <w:r>
              <w:rPr>
                <w:rFonts w:ascii="仿宋" w:eastAsia="仿宋" w:hAnsi="仿宋" w:cs="宋体" w:hint="eastAsia"/>
                <w:sz w:val="28"/>
                <w:szCs w:val="28"/>
              </w:rPr>
              <w:t>光地（</w:t>
            </w:r>
            <w:r>
              <w:rPr>
                <w:rFonts w:ascii="仿宋" w:eastAsia="仿宋" w:hAnsi="仿宋" w:cs="宋体"/>
                <w:sz w:val="28"/>
                <w:szCs w:val="28"/>
              </w:rPr>
              <w:t>36</w:t>
            </w:r>
            <w:r>
              <w:rPr>
                <w:rFonts w:ascii="仿宋" w:eastAsia="仿宋" w:hAnsi="仿宋" w:cs="宋体" w:hint="eastAsia"/>
                <w:sz w:val="28"/>
                <w:szCs w:val="28"/>
              </w:rPr>
              <w:t>平米起租）</w:t>
            </w:r>
          </w:p>
        </w:tc>
      </w:tr>
      <w:tr w:rsidR="00241D7A">
        <w:trPr>
          <w:trHeight w:val="556"/>
        </w:trPr>
        <w:tc>
          <w:tcPr>
            <w:tcW w:w="1021" w:type="dxa"/>
            <w:shd w:val="clear" w:color="auto" w:fill="auto"/>
          </w:tcPr>
          <w:p w:rsidR="00241D7A" w:rsidRDefault="0030530E">
            <w:pPr>
              <w:spacing w:line="560" w:lineRule="exact"/>
              <w:rPr>
                <w:rFonts w:ascii="仿宋" w:eastAsia="仿宋" w:hAnsi="仿宋" w:cs="宋体"/>
                <w:sz w:val="28"/>
                <w:szCs w:val="28"/>
              </w:rPr>
            </w:pPr>
            <w:r>
              <w:rPr>
                <w:rFonts w:ascii="仿宋" w:eastAsia="仿宋" w:hAnsi="仿宋" w:cs="宋体" w:hint="eastAsia"/>
                <w:sz w:val="28"/>
                <w:szCs w:val="28"/>
              </w:rPr>
              <w:t>价格</w:t>
            </w:r>
          </w:p>
        </w:tc>
        <w:tc>
          <w:tcPr>
            <w:tcW w:w="5245" w:type="dxa"/>
            <w:shd w:val="clear" w:color="auto" w:fill="auto"/>
          </w:tcPr>
          <w:p w:rsidR="00241D7A" w:rsidRDefault="0030530E">
            <w:pPr>
              <w:spacing w:line="560" w:lineRule="exact"/>
              <w:rPr>
                <w:rFonts w:ascii="仿宋" w:eastAsia="仿宋" w:hAnsi="仿宋" w:cs="宋体"/>
                <w:sz w:val="28"/>
                <w:szCs w:val="28"/>
              </w:rPr>
            </w:pPr>
            <w:r>
              <w:rPr>
                <w:rFonts w:ascii="仿宋" w:eastAsia="仿宋" w:hAnsi="仿宋" w:cs="宋体" w:hint="eastAsia"/>
                <w:sz w:val="28"/>
                <w:szCs w:val="28"/>
              </w:rPr>
              <w:t>人民币</w:t>
            </w:r>
            <w:r>
              <w:rPr>
                <w:rFonts w:ascii="仿宋" w:eastAsia="仿宋" w:hAnsi="仿宋" w:cs="宋体"/>
                <w:sz w:val="28"/>
                <w:szCs w:val="28"/>
              </w:rPr>
              <w:t>8,8</w:t>
            </w:r>
            <w:r>
              <w:rPr>
                <w:rFonts w:ascii="仿宋" w:eastAsia="仿宋" w:hAnsi="仿宋" w:cs="宋体" w:hint="eastAsia"/>
                <w:sz w:val="28"/>
                <w:szCs w:val="28"/>
              </w:rPr>
              <w:t>00元</w:t>
            </w:r>
            <w:r>
              <w:rPr>
                <w:rFonts w:ascii="仿宋" w:eastAsia="仿宋" w:hAnsi="仿宋" w:cs="宋体"/>
                <w:sz w:val="28"/>
                <w:szCs w:val="28"/>
              </w:rPr>
              <w:t>/</w:t>
            </w:r>
            <w:proofErr w:type="gramStart"/>
            <w:r>
              <w:rPr>
                <w:rFonts w:ascii="仿宋" w:eastAsia="仿宋" w:hAnsi="仿宋" w:cs="宋体" w:hint="eastAsia"/>
                <w:sz w:val="28"/>
                <w:szCs w:val="28"/>
              </w:rPr>
              <w:t>个</w:t>
            </w:r>
            <w:proofErr w:type="gramEnd"/>
          </w:p>
        </w:tc>
        <w:tc>
          <w:tcPr>
            <w:tcW w:w="3402" w:type="dxa"/>
            <w:shd w:val="clear" w:color="auto" w:fill="auto"/>
          </w:tcPr>
          <w:p w:rsidR="00241D7A" w:rsidRDefault="0030530E">
            <w:pPr>
              <w:spacing w:line="560" w:lineRule="exact"/>
              <w:rPr>
                <w:rFonts w:ascii="仿宋" w:eastAsia="仿宋" w:hAnsi="仿宋" w:cs="宋体"/>
                <w:sz w:val="28"/>
                <w:szCs w:val="28"/>
              </w:rPr>
            </w:pPr>
            <w:r>
              <w:rPr>
                <w:rFonts w:ascii="仿宋" w:eastAsia="仿宋" w:hAnsi="仿宋" w:cs="宋体" w:hint="eastAsia"/>
                <w:sz w:val="28"/>
                <w:szCs w:val="28"/>
              </w:rPr>
              <w:t>人民币8</w:t>
            </w:r>
            <w:r>
              <w:rPr>
                <w:rFonts w:ascii="仿宋" w:eastAsia="仿宋" w:hAnsi="仿宋" w:cs="宋体"/>
                <w:sz w:val="28"/>
                <w:szCs w:val="28"/>
              </w:rPr>
              <w:t>80</w:t>
            </w:r>
            <w:r>
              <w:rPr>
                <w:rFonts w:ascii="仿宋" w:eastAsia="仿宋" w:hAnsi="仿宋" w:cs="宋体" w:hint="eastAsia"/>
                <w:sz w:val="28"/>
                <w:szCs w:val="28"/>
              </w:rPr>
              <w:t>元</w:t>
            </w:r>
            <w:r>
              <w:rPr>
                <w:rFonts w:ascii="仿宋" w:eastAsia="仿宋" w:hAnsi="仿宋" w:cs="宋体"/>
                <w:sz w:val="28"/>
                <w:szCs w:val="28"/>
              </w:rPr>
              <w:t>/</w:t>
            </w:r>
            <w:r>
              <w:rPr>
                <w:rFonts w:ascii="仿宋" w:eastAsia="仿宋" w:hAnsi="仿宋" w:cs="宋体" w:hint="eastAsia"/>
                <w:sz w:val="28"/>
                <w:szCs w:val="28"/>
              </w:rPr>
              <w:t>平米</w:t>
            </w:r>
          </w:p>
        </w:tc>
      </w:tr>
      <w:tr w:rsidR="00241D7A">
        <w:trPr>
          <w:trHeight w:val="1633"/>
        </w:trPr>
        <w:tc>
          <w:tcPr>
            <w:tcW w:w="1021" w:type="dxa"/>
            <w:shd w:val="clear" w:color="auto" w:fill="auto"/>
          </w:tcPr>
          <w:p w:rsidR="00241D7A" w:rsidRDefault="00241D7A">
            <w:pPr>
              <w:spacing w:line="560" w:lineRule="exact"/>
              <w:rPr>
                <w:rFonts w:ascii="仿宋" w:eastAsia="仿宋" w:hAnsi="仿宋" w:cs="宋体"/>
                <w:sz w:val="28"/>
                <w:szCs w:val="28"/>
              </w:rPr>
            </w:pPr>
          </w:p>
          <w:p w:rsidR="00241D7A" w:rsidRDefault="00241D7A">
            <w:pPr>
              <w:spacing w:line="560" w:lineRule="exact"/>
              <w:rPr>
                <w:rFonts w:ascii="仿宋" w:eastAsia="仿宋" w:hAnsi="仿宋" w:cs="宋体"/>
                <w:sz w:val="28"/>
                <w:szCs w:val="28"/>
              </w:rPr>
            </w:pPr>
          </w:p>
          <w:p w:rsidR="00241D7A" w:rsidRDefault="0030530E">
            <w:pPr>
              <w:spacing w:line="560" w:lineRule="exact"/>
              <w:rPr>
                <w:rFonts w:ascii="仿宋" w:eastAsia="仿宋" w:hAnsi="仿宋" w:cs="宋体"/>
                <w:sz w:val="28"/>
                <w:szCs w:val="28"/>
              </w:rPr>
            </w:pPr>
            <w:r>
              <w:rPr>
                <w:rFonts w:ascii="仿宋" w:eastAsia="仿宋" w:hAnsi="仿宋" w:cs="宋体" w:hint="eastAsia"/>
                <w:sz w:val="28"/>
                <w:szCs w:val="28"/>
              </w:rPr>
              <w:t>设施</w:t>
            </w:r>
          </w:p>
        </w:tc>
        <w:tc>
          <w:tcPr>
            <w:tcW w:w="5245" w:type="dxa"/>
            <w:shd w:val="clear" w:color="auto" w:fill="auto"/>
          </w:tcPr>
          <w:p w:rsidR="00241D7A" w:rsidRDefault="0030530E">
            <w:pPr>
              <w:spacing w:line="560" w:lineRule="exact"/>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sz w:val="28"/>
                <w:szCs w:val="28"/>
              </w:rPr>
              <w:t>3</w:t>
            </w:r>
            <w:r>
              <w:rPr>
                <w:rFonts w:ascii="仿宋" w:eastAsia="仿宋" w:hAnsi="仿宋" w:cs="宋体" w:hint="eastAsia"/>
                <w:sz w:val="28"/>
                <w:szCs w:val="28"/>
              </w:rPr>
              <w:t>m 标准摊位展架；公司楣版；加高楣版；公司名称侧板；接待桌1张；折椅</w:t>
            </w:r>
            <w:r>
              <w:rPr>
                <w:rFonts w:ascii="仿宋" w:eastAsia="仿宋" w:hAnsi="仿宋" w:cs="宋体"/>
                <w:sz w:val="28"/>
                <w:szCs w:val="28"/>
              </w:rPr>
              <w:t>3</w:t>
            </w:r>
            <w:r>
              <w:rPr>
                <w:rFonts w:ascii="仿宋" w:eastAsia="仿宋" w:hAnsi="仿宋" w:cs="宋体" w:hint="eastAsia"/>
                <w:sz w:val="28"/>
                <w:szCs w:val="28"/>
              </w:rPr>
              <w:t>张；100W长臂射灯4盏；层板3块；玻璃圆桌1张；500W插座1个；垃圾桶1个；烟灰色地毯9平方米</w:t>
            </w:r>
          </w:p>
        </w:tc>
        <w:tc>
          <w:tcPr>
            <w:tcW w:w="3402" w:type="dxa"/>
            <w:shd w:val="clear" w:color="auto" w:fill="auto"/>
          </w:tcPr>
          <w:p w:rsidR="00241D7A" w:rsidRDefault="0030530E">
            <w:pPr>
              <w:spacing w:line="560" w:lineRule="exact"/>
              <w:rPr>
                <w:rFonts w:ascii="仿宋" w:eastAsia="仿宋" w:hAnsi="仿宋" w:cs="宋体"/>
                <w:sz w:val="28"/>
                <w:szCs w:val="28"/>
              </w:rPr>
            </w:pPr>
            <w:r>
              <w:rPr>
                <w:rFonts w:ascii="仿宋" w:eastAsia="仿宋" w:hAnsi="仿宋" w:cs="宋体" w:hint="eastAsia"/>
                <w:sz w:val="28"/>
                <w:szCs w:val="28"/>
              </w:rPr>
              <w:t>36平方米起租，无任何配备，</w:t>
            </w:r>
          </w:p>
          <w:p w:rsidR="00241D7A" w:rsidRDefault="0030530E">
            <w:pPr>
              <w:spacing w:line="560" w:lineRule="exact"/>
              <w:rPr>
                <w:rFonts w:ascii="仿宋" w:eastAsia="仿宋" w:hAnsi="仿宋" w:cs="宋体"/>
                <w:sz w:val="28"/>
                <w:szCs w:val="28"/>
              </w:rPr>
            </w:pPr>
            <w:r>
              <w:rPr>
                <w:rFonts w:ascii="仿宋" w:eastAsia="仿宋" w:hAnsi="仿宋" w:cs="宋体" w:hint="eastAsia"/>
                <w:sz w:val="28"/>
                <w:szCs w:val="28"/>
              </w:rPr>
              <w:t>需提前申请，另需向展馆缴纳施工管理费用和电费。</w:t>
            </w:r>
          </w:p>
        </w:tc>
      </w:tr>
    </w:tbl>
    <w:p w:rsidR="005F56DF" w:rsidRDefault="005F56DF">
      <w:pPr>
        <w:pStyle w:val="a6"/>
        <w:tabs>
          <w:tab w:val="left" w:pos="567"/>
        </w:tabs>
        <w:ind w:firstLineChars="0" w:firstLine="0"/>
        <w:rPr>
          <w:rFonts w:ascii="仿宋" w:eastAsia="仿宋" w:hAnsi="仿宋" w:cs="宋体"/>
          <w:b/>
          <w:bCs/>
          <w:kern w:val="0"/>
          <w:sz w:val="28"/>
          <w:szCs w:val="28"/>
        </w:rPr>
      </w:pPr>
    </w:p>
    <w:p w:rsidR="00241D7A" w:rsidRDefault="0030530E">
      <w:pPr>
        <w:pStyle w:val="a6"/>
        <w:tabs>
          <w:tab w:val="left" w:pos="567"/>
        </w:tabs>
        <w:ind w:firstLineChars="0" w:firstLine="0"/>
        <w:rPr>
          <w:rFonts w:ascii="仿宋" w:eastAsia="仿宋" w:hAnsi="仿宋" w:cs="Arial"/>
          <w:b/>
          <w:bCs/>
          <w:color w:val="333333"/>
          <w:sz w:val="28"/>
          <w:szCs w:val="28"/>
          <w:shd w:val="clear" w:color="auto" w:fill="FFFFFF"/>
        </w:rPr>
      </w:pPr>
      <w:r>
        <w:rPr>
          <w:rFonts w:ascii="仿宋" w:eastAsia="仿宋" w:hAnsi="仿宋" w:cs="宋体" w:hint="eastAsia"/>
          <w:b/>
          <w:bCs/>
          <w:kern w:val="0"/>
          <w:sz w:val="28"/>
          <w:szCs w:val="28"/>
        </w:rPr>
        <w:t>六、参展联系</w:t>
      </w:r>
    </w:p>
    <w:p w:rsidR="00241D7A" w:rsidRDefault="0030530E">
      <w:pPr>
        <w:pStyle w:val="a6"/>
        <w:tabs>
          <w:tab w:val="left" w:pos="426"/>
        </w:tabs>
        <w:spacing w:line="400" w:lineRule="exact"/>
        <w:ind w:firstLineChars="0" w:firstLine="0"/>
        <w:rPr>
          <w:rFonts w:ascii="仿宋" w:eastAsia="仿宋" w:hAnsi="仿宋" w:cs="仿宋"/>
          <w:kern w:val="0"/>
          <w:sz w:val="28"/>
          <w:szCs w:val="28"/>
        </w:rPr>
      </w:pPr>
      <w:r>
        <w:rPr>
          <w:rFonts w:ascii="仿宋" w:eastAsia="仿宋" w:hAnsi="仿宋" w:cs="仿宋" w:hint="eastAsia"/>
          <w:kern w:val="0"/>
          <w:sz w:val="28"/>
          <w:szCs w:val="28"/>
        </w:rPr>
        <w:t>宁波市东方国际展览有限公司</w:t>
      </w:r>
    </w:p>
    <w:p w:rsidR="00241D7A" w:rsidRDefault="0030530E">
      <w:pPr>
        <w:pStyle w:val="a6"/>
        <w:tabs>
          <w:tab w:val="left" w:pos="426"/>
        </w:tabs>
        <w:spacing w:line="400" w:lineRule="exact"/>
        <w:ind w:firstLineChars="0" w:firstLine="0"/>
        <w:rPr>
          <w:rFonts w:ascii="仿宋" w:eastAsia="仿宋" w:hAnsi="仿宋" w:cs="仿宋"/>
          <w:kern w:val="0"/>
          <w:sz w:val="28"/>
          <w:szCs w:val="28"/>
        </w:rPr>
      </w:pPr>
      <w:r>
        <w:rPr>
          <w:rFonts w:ascii="仿宋" w:eastAsia="仿宋" w:hAnsi="仿宋" w:cs="仿宋"/>
          <w:kern w:val="0"/>
          <w:sz w:val="28"/>
          <w:szCs w:val="28"/>
        </w:rPr>
        <w:t>联系人：林振宇</w:t>
      </w:r>
      <w:r>
        <w:rPr>
          <w:rFonts w:ascii="仿宋" w:eastAsia="仿宋" w:hAnsi="仿宋" w:cs="仿宋" w:hint="eastAsia"/>
          <w:kern w:val="0"/>
          <w:sz w:val="28"/>
          <w:szCs w:val="28"/>
        </w:rPr>
        <w:t>、章继萍、</w:t>
      </w:r>
      <w:r>
        <w:rPr>
          <w:rFonts w:ascii="仿宋" w:eastAsia="仿宋" w:hAnsi="仿宋" w:cs="仿宋"/>
          <w:kern w:val="0"/>
          <w:sz w:val="28"/>
          <w:szCs w:val="28"/>
        </w:rPr>
        <w:t>王美容、</w:t>
      </w:r>
      <w:proofErr w:type="gramStart"/>
      <w:r>
        <w:rPr>
          <w:rFonts w:ascii="仿宋" w:eastAsia="仿宋" w:hAnsi="仿宋" w:cs="仿宋"/>
          <w:kern w:val="0"/>
          <w:sz w:val="28"/>
          <w:szCs w:val="28"/>
        </w:rPr>
        <w:t>茹昕</w:t>
      </w:r>
      <w:proofErr w:type="gramEnd"/>
      <w:r>
        <w:rPr>
          <w:rFonts w:ascii="仿宋" w:eastAsia="仿宋" w:hAnsi="仿宋" w:cs="仿宋"/>
          <w:kern w:val="0"/>
          <w:sz w:val="28"/>
          <w:szCs w:val="28"/>
        </w:rPr>
        <w:t>宇</w:t>
      </w:r>
    </w:p>
    <w:p w:rsidR="00241D7A" w:rsidRDefault="0030530E">
      <w:pPr>
        <w:pStyle w:val="a6"/>
        <w:tabs>
          <w:tab w:val="left" w:pos="426"/>
        </w:tabs>
        <w:spacing w:line="400" w:lineRule="exact"/>
        <w:ind w:firstLineChars="0" w:firstLine="0"/>
        <w:rPr>
          <w:rFonts w:ascii="仿宋" w:eastAsia="仿宋" w:hAnsi="仿宋" w:cs="仿宋"/>
          <w:kern w:val="0"/>
          <w:sz w:val="28"/>
          <w:szCs w:val="28"/>
        </w:rPr>
      </w:pPr>
      <w:r>
        <w:rPr>
          <w:rFonts w:ascii="仿宋" w:eastAsia="仿宋" w:hAnsi="仿宋" w:cs="仿宋"/>
          <w:kern w:val="0"/>
          <w:sz w:val="28"/>
          <w:szCs w:val="28"/>
        </w:rPr>
        <w:t>电话：</w:t>
      </w:r>
      <w:r>
        <w:rPr>
          <w:rFonts w:ascii="仿宋" w:eastAsia="仿宋" w:hAnsi="仿宋" w:cs="仿宋" w:hint="eastAsia"/>
          <w:kern w:val="0"/>
          <w:sz w:val="28"/>
          <w:szCs w:val="28"/>
        </w:rPr>
        <w:t>0574-</w:t>
      </w:r>
      <w:r>
        <w:rPr>
          <w:rFonts w:ascii="仿宋" w:eastAsia="仿宋" w:hAnsi="仿宋" w:cs="仿宋"/>
          <w:kern w:val="0"/>
          <w:sz w:val="28"/>
          <w:szCs w:val="28"/>
        </w:rPr>
        <w:t>87293528</w:t>
      </w:r>
      <w:r>
        <w:rPr>
          <w:rFonts w:ascii="仿宋" w:eastAsia="仿宋" w:hAnsi="仿宋" w:cs="仿宋" w:hint="eastAsia"/>
          <w:kern w:val="0"/>
          <w:sz w:val="28"/>
          <w:szCs w:val="28"/>
        </w:rPr>
        <w:t>、87178386、</w:t>
      </w:r>
      <w:r>
        <w:rPr>
          <w:rFonts w:ascii="仿宋" w:eastAsia="仿宋" w:hAnsi="仿宋" w:cs="仿宋"/>
          <w:kern w:val="0"/>
          <w:sz w:val="28"/>
          <w:szCs w:val="28"/>
        </w:rPr>
        <w:t>87178319、</w:t>
      </w:r>
      <w:r w:rsidR="005F56DF">
        <w:rPr>
          <w:rFonts w:ascii="仿宋" w:eastAsia="仿宋" w:hAnsi="仿宋" w:cs="仿宋"/>
          <w:kern w:val="0"/>
          <w:sz w:val="28"/>
          <w:szCs w:val="28"/>
        </w:rPr>
        <w:t xml:space="preserve">87178326 </w:t>
      </w:r>
    </w:p>
    <w:p w:rsidR="00241D7A" w:rsidRDefault="0030530E">
      <w:pPr>
        <w:pStyle w:val="a6"/>
        <w:tabs>
          <w:tab w:val="left" w:pos="426"/>
        </w:tabs>
        <w:spacing w:line="400" w:lineRule="exact"/>
        <w:ind w:firstLineChars="0" w:firstLine="0"/>
        <w:rPr>
          <w:rFonts w:ascii="仿宋" w:eastAsia="仿宋" w:hAnsi="仿宋" w:cs="仿宋"/>
          <w:kern w:val="0"/>
          <w:sz w:val="28"/>
          <w:szCs w:val="28"/>
        </w:rPr>
      </w:pPr>
      <w:r>
        <w:rPr>
          <w:rFonts w:ascii="仿宋" w:eastAsia="仿宋" w:hAnsi="仿宋" w:cs="仿宋"/>
          <w:kern w:val="0"/>
          <w:sz w:val="28"/>
          <w:szCs w:val="28"/>
        </w:rPr>
        <w:t>传真：</w:t>
      </w:r>
      <w:r>
        <w:rPr>
          <w:rFonts w:ascii="仿宋" w:eastAsia="仿宋" w:hAnsi="仿宋" w:cs="仿宋" w:hint="eastAsia"/>
          <w:kern w:val="0"/>
          <w:sz w:val="28"/>
          <w:szCs w:val="28"/>
        </w:rPr>
        <w:t>0574-</w:t>
      </w:r>
      <w:r>
        <w:rPr>
          <w:rFonts w:ascii="仿宋" w:eastAsia="仿宋" w:hAnsi="仿宋" w:cs="仿宋"/>
          <w:kern w:val="0"/>
          <w:sz w:val="28"/>
          <w:szCs w:val="28"/>
        </w:rPr>
        <w:t xml:space="preserve">87307193 </w:t>
      </w:r>
    </w:p>
    <w:p w:rsidR="00241D7A" w:rsidRDefault="0030530E">
      <w:pPr>
        <w:spacing w:line="300" w:lineRule="auto"/>
        <w:jc w:val="center"/>
        <w:rPr>
          <w:rFonts w:eastAsia="Times New Roman"/>
          <w:b/>
          <w:sz w:val="28"/>
        </w:rPr>
      </w:pPr>
      <w:r>
        <w:rPr>
          <w:rFonts w:hint="eastAsia"/>
          <w:b/>
          <w:sz w:val="28"/>
        </w:rPr>
        <w:lastRenderedPageBreak/>
        <w:t>参 展 申 请 表</w:t>
      </w:r>
    </w:p>
    <w:p w:rsidR="00241D7A" w:rsidRDefault="0030530E">
      <w:pPr>
        <w:spacing w:line="300" w:lineRule="auto"/>
        <w:ind w:firstLineChars="50" w:firstLine="120"/>
        <w:rPr>
          <w:sz w:val="24"/>
          <w:u w:val="single"/>
        </w:rPr>
      </w:pPr>
      <w:r>
        <w:rPr>
          <w:rFonts w:hint="eastAsia"/>
          <w:sz w:val="24"/>
        </w:rPr>
        <w:t>公司中文名：</w:t>
      </w:r>
      <w:r>
        <w:rPr>
          <w:rFonts w:hint="eastAsia"/>
          <w:sz w:val="24"/>
          <w:u w:val="single"/>
        </w:rPr>
        <w:t xml:space="preserve">                                                              </w:t>
      </w:r>
    </w:p>
    <w:p w:rsidR="00241D7A" w:rsidRDefault="0030530E">
      <w:pPr>
        <w:spacing w:line="300" w:lineRule="auto"/>
        <w:rPr>
          <w:rFonts w:eastAsia="Times New Roman"/>
          <w:sz w:val="24"/>
        </w:rPr>
      </w:pPr>
      <w:r>
        <w:rPr>
          <w:rFonts w:hint="eastAsia"/>
          <w:sz w:val="24"/>
        </w:rPr>
        <w:t xml:space="preserve"> 公司英文名：</w:t>
      </w:r>
      <w:r>
        <w:rPr>
          <w:rFonts w:hint="eastAsia"/>
          <w:sz w:val="24"/>
          <w:u w:val="single"/>
        </w:rPr>
        <w:t xml:space="preserve">                                                                </w:t>
      </w:r>
    </w:p>
    <w:p w:rsidR="00241D7A" w:rsidRDefault="0030530E">
      <w:pPr>
        <w:spacing w:line="300" w:lineRule="auto"/>
        <w:rPr>
          <w:rFonts w:eastAsia="Times New Roman"/>
          <w:sz w:val="24"/>
        </w:rPr>
      </w:pPr>
      <w:r>
        <w:rPr>
          <w:rFonts w:hint="eastAsia"/>
          <w:sz w:val="24"/>
        </w:rPr>
        <w:t xml:space="preserve"> 营业执照号：</w:t>
      </w:r>
      <w:r>
        <w:rPr>
          <w:rFonts w:hint="eastAsia"/>
          <w:sz w:val="24"/>
          <w:u w:val="single"/>
        </w:rPr>
        <w:t xml:space="preserve">                                                            </w:t>
      </w:r>
    </w:p>
    <w:p w:rsidR="00241D7A" w:rsidRDefault="0030530E">
      <w:pPr>
        <w:spacing w:line="300" w:lineRule="auto"/>
        <w:rPr>
          <w:rFonts w:eastAsia="Times New Roman"/>
          <w:sz w:val="24"/>
        </w:rPr>
      </w:pPr>
      <w:r>
        <w:rPr>
          <w:rFonts w:hint="eastAsia"/>
          <w:sz w:val="24"/>
        </w:rPr>
        <w:t xml:space="preserve"> 中文地址：</w:t>
      </w:r>
      <w:r>
        <w:rPr>
          <w:rFonts w:hint="eastAsia"/>
          <w:sz w:val="24"/>
          <w:u w:val="single"/>
        </w:rPr>
        <w:t xml:space="preserve">                                                                 </w:t>
      </w:r>
    </w:p>
    <w:p w:rsidR="00241D7A" w:rsidRDefault="0030530E">
      <w:pPr>
        <w:spacing w:line="300" w:lineRule="auto"/>
        <w:rPr>
          <w:rFonts w:eastAsia="Times New Roman"/>
          <w:sz w:val="24"/>
        </w:rPr>
      </w:pPr>
      <w:r>
        <w:rPr>
          <w:rFonts w:hint="eastAsia"/>
          <w:sz w:val="24"/>
        </w:rPr>
        <w:t xml:space="preserve"> 英文地址：</w:t>
      </w:r>
      <w:r>
        <w:rPr>
          <w:rFonts w:hint="eastAsia"/>
          <w:sz w:val="24"/>
          <w:u w:val="single"/>
        </w:rPr>
        <w:t xml:space="preserve">                                                                  </w:t>
      </w:r>
    </w:p>
    <w:p w:rsidR="00241D7A" w:rsidRDefault="0030530E">
      <w:pPr>
        <w:spacing w:line="300" w:lineRule="auto"/>
        <w:rPr>
          <w:sz w:val="24"/>
        </w:rPr>
      </w:pPr>
      <w:r>
        <w:rPr>
          <w:rFonts w:hint="eastAsia"/>
          <w:sz w:val="24"/>
        </w:rPr>
        <w:t xml:space="preserve"> 邮政编码：</w:t>
      </w:r>
      <w:r>
        <w:rPr>
          <w:rFonts w:hint="eastAsia"/>
          <w:sz w:val="24"/>
          <w:u w:val="single"/>
        </w:rPr>
        <w:t xml:space="preserve">                          </w:t>
      </w:r>
      <w:r>
        <w:rPr>
          <w:rFonts w:hint="eastAsia"/>
          <w:sz w:val="24"/>
        </w:rPr>
        <w:t xml:space="preserve">  品牌：（中文/英文）</w:t>
      </w:r>
      <w:r>
        <w:rPr>
          <w:rFonts w:hint="eastAsia"/>
          <w:sz w:val="24"/>
          <w:u w:val="single"/>
        </w:rPr>
        <w:t xml:space="preserve">                    </w:t>
      </w:r>
      <w:r>
        <w:rPr>
          <w:rFonts w:hint="eastAsia"/>
          <w:sz w:val="24"/>
        </w:rPr>
        <w:t xml:space="preserve"> </w:t>
      </w:r>
    </w:p>
    <w:p w:rsidR="00241D7A" w:rsidRDefault="0030530E">
      <w:pPr>
        <w:spacing w:line="300" w:lineRule="auto"/>
        <w:rPr>
          <w:sz w:val="24"/>
        </w:rPr>
      </w:pPr>
      <w:r>
        <w:rPr>
          <w:rFonts w:hint="eastAsia"/>
          <w:sz w:val="24"/>
        </w:rPr>
        <w:t xml:space="preserve"> 联系人：</w:t>
      </w:r>
      <w:r>
        <w:rPr>
          <w:rFonts w:hint="eastAsia"/>
          <w:sz w:val="24"/>
          <w:u w:val="single"/>
        </w:rPr>
        <w:t xml:space="preserve">                             </w:t>
      </w:r>
      <w:r>
        <w:rPr>
          <w:rFonts w:hint="eastAsia"/>
          <w:sz w:val="24"/>
        </w:rPr>
        <w:t xml:space="preserve"> 手机：</w:t>
      </w:r>
      <w:r>
        <w:rPr>
          <w:rFonts w:hint="eastAsia"/>
          <w:sz w:val="24"/>
          <w:u w:val="single"/>
        </w:rPr>
        <w:t xml:space="preserve">                                </w:t>
      </w:r>
      <w:r>
        <w:rPr>
          <w:rFonts w:hint="eastAsia"/>
          <w:sz w:val="24"/>
        </w:rPr>
        <w:t xml:space="preserve"> </w:t>
      </w:r>
    </w:p>
    <w:p w:rsidR="00241D7A" w:rsidRDefault="0030530E">
      <w:pPr>
        <w:spacing w:line="300" w:lineRule="auto"/>
        <w:rPr>
          <w:sz w:val="24"/>
        </w:rPr>
      </w:pPr>
      <w:r>
        <w:rPr>
          <w:rFonts w:hint="eastAsia"/>
          <w:sz w:val="24"/>
        </w:rPr>
        <w:t xml:space="preserve"> 电话：</w:t>
      </w:r>
      <w:r>
        <w:rPr>
          <w:rFonts w:hint="eastAsia"/>
          <w:sz w:val="24"/>
          <w:u w:val="single"/>
        </w:rPr>
        <w:t xml:space="preserve">                               </w:t>
      </w:r>
      <w:r>
        <w:rPr>
          <w:rFonts w:hint="eastAsia"/>
          <w:sz w:val="24"/>
        </w:rPr>
        <w:t xml:space="preserve"> 传真：</w:t>
      </w:r>
      <w:r>
        <w:rPr>
          <w:rFonts w:hint="eastAsia"/>
          <w:sz w:val="24"/>
          <w:u w:val="single"/>
        </w:rPr>
        <w:t xml:space="preserve">                                </w:t>
      </w:r>
      <w:r>
        <w:rPr>
          <w:rFonts w:hint="eastAsia"/>
          <w:sz w:val="24"/>
        </w:rPr>
        <w:t xml:space="preserve"> </w:t>
      </w:r>
    </w:p>
    <w:p w:rsidR="00241D7A" w:rsidRDefault="0030530E">
      <w:pPr>
        <w:pStyle w:val="a6"/>
        <w:tabs>
          <w:tab w:val="left" w:pos="426"/>
        </w:tabs>
        <w:spacing w:line="400" w:lineRule="exact"/>
        <w:ind w:firstLineChars="0" w:firstLine="0"/>
        <w:rPr>
          <w:sz w:val="24"/>
          <w:u w:val="single"/>
        </w:rPr>
      </w:pPr>
      <w:r>
        <w:rPr>
          <w:rFonts w:hint="eastAsia"/>
          <w:sz w:val="24"/>
        </w:rPr>
        <w:t xml:space="preserve"> 电子信箱：</w:t>
      </w:r>
      <w:r>
        <w:rPr>
          <w:rFonts w:hint="eastAsia"/>
          <w:sz w:val="24"/>
          <w:u w:val="single"/>
        </w:rPr>
        <w:t xml:space="preserve">                            </w:t>
      </w:r>
      <w:r>
        <w:rPr>
          <w:rFonts w:hint="eastAsia"/>
          <w:sz w:val="24"/>
        </w:rPr>
        <w:t>网址：</w:t>
      </w:r>
      <w:r>
        <w:rPr>
          <w:rFonts w:hint="eastAsia"/>
          <w:sz w:val="24"/>
          <w:u w:val="single"/>
        </w:rPr>
        <w:t xml:space="preserve">                              </w:t>
      </w:r>
    </w:p>
    <w:p w:rsidR="00241D7A" w:rsidRDefault="00241D7A">
      <w:pPr>
        <w:pStyle w:val="a6"/>
        <w:tabs>
          <w:tab w:val="left" w:pos="426"/>
        </w:tabs>
        <w:spacing w:line="400" w:lineRule="exact"/>
        <w:ind w:firstLineChars="0" w:firstLine="0"/>
        <w:rPr>
          <w:sz w:val="24"/>
          <w:u w:val="single"/>
        </w:rPr>
      </w:pPr>
    </w:p>
    <w:tbl>
      <w:tblPr>
        <w:tblW w:w="8690" w:type="dxa"/>
        <w:tblInd w:w="218" w:type="dxa"/>
        <w:tblLayout w:type="fixed"/>
        <w:tblLook w:val="04A0" w:firstRow="1" w:lastRow="0" w:firstColumn="1" w:lastColumn="0" w:noHBand="0" w:noVBand="1"/>
      </w:tblPr>
      <w:tblGrid>
        <w:gridCol w:w="1418"/>
        <w:gridCol w:w="7272"/>
      </w:tblGrid>
      <w:tr w:rsidR="00241D7A">
        <w:trPr>
          <w:trHeight w:val="404"/>
        </w:trPr>
        <w:tc>
          <w:tcPr>
            <w:tcW w:w="1418" w:type="dxa"/>
            <w:vMerge w:val="restart"/>
            <w:tcBorders>
              <w:top w:val="nil"/>
              <w:left w:val="nil"/>
              <w:right w:val="nil"/>
              <w:tl2br w:val="nil"/>
              <w:tr2bl w:val="nil"/>
            </w:tcBorders>
          </w:tcPr>
          <w:p w:rsidR="00241D7A" w:rsidRDefault="0030530E">
            <w:pPr>
              <w:spacing w:line="300" w:lineRule="auto"/>
              <w:jc w:val="center"/>
              <w:rPr>
                <w:rFonts w:eastAsia="Times New Roman"/>
                <w:sz w:val="24"/>
              </w:rPr>
            </w:pPr>
            <w:r>
              <w:rPr>
                <w:rFonts w:hint="eastAsia"/>
                <w:sz w:val="24"/>
              </w:rPr>
              <w:t>公司性质</w:t>
            </w:r>
          </w:p>
        </w:tc>
        <w:tc>
          <w:tcPr>
            <w:tcW w:w="7272" w:type="dxa"/>
            <w:tcBorders>
              <w:top w:val="nil"/>
              <w:left w:val="nil"/>
              <w:bottom w:val="nil"/>
              <w:right w:val="nil"/>
              <w:tl2br w:val="nil"/>
              <w:tr2bl w:val="nil"/>
            </w:tcBorders>
          </w:tcPr>
          <w:p w:rsidR="00241D7A" w:rsidRDefault="0030530E">
            <w:pPr>
              <w:spacing w:line="300" w:lineRule="auto"/>
              <w:rPr>
                <w:rFonts w:eastAsia="Times New Roman"/>
                <w:sz w:val="24"/>
              </w:rPr>
            </w:pPr>
            <w:r>
              <w:rPr>
                <w:rFonts w:hint="eastAsia"/>
                <w:sz w:val="24"/>
                <w:bdr w:val="single" w:sz="4" w:space="0" w:color="000000"/>
              </w:rPr>
              <w:t xml:space="preserve">  </w:t>
            </w:r>
            <w:r>
              <w:rPr>
                <w:rFonts w:hint="eastAsia"/>
                <w:sz w:val="24"/>
              </w:rPr>
              <w:t xml:space="preserve"> 制造商     </w:t>
            </w:r>
            <w:r>
              <w:rPr>
                <w:rFonts w:hint="eastAsia"/>
                <w:sz w:val="24"/>
                <w:bdr w:val="single" w:sz="4" w:space="0" w:color="000000"/>
              </w:rPr>
              <w:t xml:space="preserve">  </w:t>
            </w:r>
            <w:r>
              <w:rPr>
                <w:rFonts w:hint="eastAsia"/>
                <w:sz w:val="24"/>
              </w:rPr>
              <w:t xml:space="preserve"> 经销商     </w:t>
            </w:r>
            <w:r>
              <w:rPr>
                <w:rFonts w:hint="eastAsia"/>
                <w:sz w:val="24"/>
                <w:bdr w:val="single" w:sz="4" w:space="0" w:color="000000"/>
              </w:rPr>
              <w:t xml:space="preserve">  </w:t>
            </w:r>
            <w:r>
              <w:rPr>
                <w:rFonts w:hint="eastAsia"/>
                <w:sz w:val="24"/>
              </w:rPr>
              <w:t xml:space="preserve"> 代理商     </w:t>
            </w:r>
            <w:r>
              <w:rPr>
                <w:rFonts w:hint="eastAsia"/>
                <w:sz w:val="24"/>
                <w:bdr w:val="single" w:sz="4" w:space="0" w:color="000000"/>
              </w:rPr>
              <w:t xml:space="preserve">  </w:t>
            </w:r>
            <w:r>
              <w:rPr>
                <w:rFonts w:hint="eastAsia"/>
                <w:sz w:val="24"/>
              </w:rPr>
              <w:t xml:space="preserve"> 进/出口商</w:t>
            </w:r>
          </w:p>
        </w:tc>
      </w:tr>
      <w:tr w:rsidR="00241D7A">
        <w:trPr>
          <w:trHeight w:val="404"/>
        </w:trPr>
        <w:tc>
          <w:tcPr>
            <w:tcW w:w="1418" w:type="dxa"/>
            <w:vMerge/>
            <w:tcBorders>
              <w:left w:val="nil"/>
              <w:bottom w:val="nil"/>
              <w:right w:val="nil"/>
              <w:tl2br w:val="nil"/>
              <w:tr2bl w:val="nil"/>
            </w:tcBorders>
          </w:tcPr>
          <w:p w:rsidR="00241D7A" w:rsidRDefault="00241D7A">
            <w:pPr>
              <w:spacing w:line="300" w:lineRule="auto"/>
              <w:rPr>
                <w:rFonts w:eastAsia="Times New Roman"/>
                <w:sz w:val="24"/>
              </w:rPr>
            </w:pPr>
          </w:p>
        </w:tc>
        <w:tc>
          <w:tcPr>
            <w:tcW w:w="7272" w:type="dxa"/>
            <w:tcBorders>
              <w:top w:val="nil"/>
              <w:left w:val="nil"/>
              <w:bottom w:val="nil"/>
              <w:right w:val="nil"/>
              <w:tl2br w:val="nil"/>
              <w:tr2bl w:val="nil"/>
            </w:tcBorders>
          </w:tcPr>
          <w:p w:rsidR="00241D7A" w:rsidRDefault="0030530E">
            <w:pPr>
              <w:spacing w:line="300" w:lineRule="auto"/>
              <w:rPr>
                <w:rFonts w:eastAsia="Times New Roman"/>
                <w:sz w:val="24"/>
              </w:rPr>
            </w:pPr>
            <w:r>
              <w:rPr>
                <w:rFonts w:hint="eastAsia"/>
                <w:sz w:val="24"/>
                <w:bdr w:val="single" w:sz="4" w:space="0" w:color="000000"/>
              </w:rPr>
              <w:t xml:space="preserve">  </w:t>
            </w:r>
            <w:r>
              <w:rPr>
                <w:rFonts w:hint="eastAsia"/>
                <w:sz w:val="24"/>
              </w:rPr>
              <w:t xml:space="preserve"> 行业协会   </w:t>
            </w:r>
            <w:r>
              <w:rPr>
                <w:rFonts w:hint="eastAsia"/>
                <w:sz w:val="24"/>
                <w:bdr w:val="single" w:sz="4" w:space="0" w:color="000000"/>
              </w:rPr>
              <w:t xml:space="preserve">  </w:t>
            </w:r>
            <w:r>
              <w:rPr>
                <w:rFonts w:hint="eastAsia"/>
                <w:sz w:val="24"/>
              </w:rPr>
              <w:t xml:space="preserve"> 服务商     </w:t>
            </w:r>
            <w:r>
              <w:rPr>
                <w:rFonts w:hint="eastAsia"/>
                <w:sz w:val="24"/>
                <w:bdr w:val="single" w:sz="4" w:space="0" w:color="000000"/>
              </w:rPr>
              <w:t xml:space="preserve">  </w:t>
            </w:r>
            <w:r>
              <w:rPr>
                <w:rFonts w:hint="eastAsia"/>
                <w:sz w:val="24"/>
              </w:rPr>
              <w:t xml:space="preserve"> 政府机关   </w:t>
            </w:r>
            <w:r>
              <w:rPr>
                <w:rFonts w:hint="eastAsia"/>
                <w:sz w:val="24"/>
                <w:bdr w:val="single" w:sz="4" w:space="0" w:color="000000"/>
              </w:rPr>
              <w:t xml:space="preserve">  </w:t>
            </w:r>
            <w:r>
              <w:rPr>
                <w:rFonts w:hint="eastAsia"/>
                <w:sz w:val="24"/>
              </w:rPr>
              <w:t xml:space="preserve"> 其他</w:t>
            </w:r>
            <w:r>
              <w:rPr>
                <w:rFonts w:hint="eastAsia"/>
                <w:sz w:val="24"/>
                <w:u w:val="single"/>
              </w:rPr>
              <w:t xml:space="preserve">            </w:t>
            </w:r>
          </w:p>
        </w:tc>
      </w:tr>
    </w:tbl>
    <w:p w:rsidR="00241D7A" w:rsidRDefault="00241D7A">
      <w:pPr>
        <w:pStyle w:val="a6"/>
        <w:tabs>
          <w:tab w:val="left" w:pos="426"/>
        </w:tabs>
        <w:spacing w:line="400" w:lineRule="exact"/>
        <w:ind w:firstLineChars="0" w:firstLine="0"/>
        <w:rPr>
          <w:sz w:val="24"/>
          <w:u w:val="single"/>
        </w:rPr>
      </w:pPr>
    </w:p>
    <w:tbl>
      <w:tblPr>
        <w:tblW w:w="8675" w:type="dxa"/>
        <w:tblInd w:w="218" w:type="dxa"/>
        <w:tblLayout w:type="fixed"/>
        <w:tblLook w:val="04A0" w:firstRow="1" w:lastRow="0" w:firstColumn="1" w:lastColumn="0" w:noHBand="0" w:noVBand="1"/>
      </w:tblPr>
      <w:tblGrid>
        <w:gridCol w:w="1418"/>
        <w:gridCol w:w="7257"/>
      </w:tblGrid>
      <w:tr w:rsidR="00241D7A">
        <w:trPr>
          <w:trHeight w:val="357"/>
        </w:trPr>
        <w:tc>
          <w:tcPr>
            <w:tcW w:w="1418" w:type="dxa"/>
            <w:vMerge w:val="restart"/>
            <w:tcBorders>
              <w:top w:val="nil"/>
              <w:left w:val="nil"/>
              <w:right w:val="nil"/>
              <w:tl2br w:val="nil"/>
              <w:tr2bl w:val="nil"/>
            </w:tcBorders>
          </w:tcPr>
          <w:p w:rsidR="00241D7A" w:rsidRDefault="00241D7A">
            <w:pPr>
              <w:spacing w:line="300" w:lineRule="auto"/>
              <w:jc w:val="center"/>
              <w:rPr>
                <w:sz w:val="24"/>
              </w:rPr>
            </w:pPr>
          </w:p>
          <w:p w:rsidR="00241D7A" w:rsidRDefault="0030530E">
            <w:pPr>
              <w:spacing w:line="300" w:lineRule="auto"/>
              <w:jc w:val="center"/>
              <w:rPr>
                <w:rFonts w:eastAsia="Times New Roman"/>
                <w:sz w:val="24"/>
              </w:rPr>
            </w:pPr>
            <w:r>
              <w:rPr>
                <w:rFonts w:hint="eastAsia"/>
                <w:sz w:val="24"/>
              </w:rPr>
              <w:t>产品类别</w:t>
            </w:r>
          </w:p>
        </w:tc>
        <w:tc>
          <w:tcPr>
            <w:tcW w:w="7257" w:type="dxa"/>
            <w:tcBorders>
              <w:top w:val="nil"/>
              <w:left w:val="nil"/>
              <w:bottom w:val="nil"/>
              <w:right w:val="nil"/>
              <w:tl2br w:val="nil"/>
              <w:tr2bl w:val="nil"/>
            </w:tcBorders>
          </w:tcPr>
          <w:p w:rsidR="00241D7A" w:rsidRDefault="0030530E">
            <w:pPr>
              <w:spacing w:line="300" w:lineRule="auto"/>
              <w:rPr>
                <w:rFonts w:eastAsia="Times New Roman"/>
                <w:sz w:val="24"/>
              </w:rPr>
            </w:pPr>
            <w:r>
              <w:rPr>
                <w:rFonts w:hint="eastAsia"/>
                <w:sz w:val="24"/>
              </w:rPr>
              <w:t>原材料、设备展区： 具体产品</w:t>
            </w:r>
            <w:r>
              <w:rPr>
                <w:rFonts w:hint="eastAsia"/>
                <w:sz w:val="24"/>
                <w:u w:val="single"/>
              </w:rPr>
              <w:t xml:space="preserve">                                </w:t>
            </w:r>
          </w:p>
        </w:tc>
      </w:tr>
      <w:tr w:rsidR="00241D7A">
        <w:trPr>
          <w:trHeight w:val="357"/>
        </w:trPr>
        <w:tc>
          <w:tcPr>
            <w:tcW w:w="1418" w:type="dxa"/>
            <w:vMerge/>
            <w:tcBorders>
              <w:left w:val="nil"/>
              <w:right w:val="nil"/>
              <w:tl2br w:val="nil"/>
              <w:tr2bl w:val="nil"/>
            </w:tcBorders>
          </w:tcPr>
          <w:p w:rsidR="00241D7A" w:rsidRDefault="00241D7A">
            <w:pPr>
              <w:spacing w:line="300" w:lineRule="auto"/>
              <w:jc w:val="center"/>
              <w:rPr>
                <w:rFonts w:eastAsia="Times New Roman"/>
                <w:sz w:val="24"/>
              </w:rPr>
            </w:pPr>
          </w:p>
        </w:tc>
        <w:tc>
          <w:tcPr>
            <w:tcW w:w="7257" w:type="dxa"/>
            <w:tcBorders>
              <w:top w:val="nil"/>
              <w:left w:val="nil"/>
              <w:bottom w:val="nil"/>
              <w:right w:val="nil"/>
              <w:tl2br w:val="nil"/>
              <w:tr2bl w:val="nil"/>
            </w:tcBorders>
          </w:tcPr>
          <w:p w:rsidR="00241D7A" w:rsidRDefault="0030530E">
            <w:pPr>
              <w:spacing w:line="300" w:lineRule="auto"/>
              <w:rPr>
                <w:rFonts w:eastAsia="Times New Roman"/>
                <w:sz w:val="24"/>
              </w:rPr>
            </w:pPr>
            <w:r>
              <w:rPr>
                <w:rFonts w:hint="eastAsia"/>
                <w:sz w:val="24"/>
              </w:rPr>
              <w:t>防疫产品展区：     具体产品</w:t>
            </w:r>
            <w:r>
              <w:rPr>
                <w:rFonts w:hint="eastAsia"/>
                <w:sz w:val="24"/>
                <w:u w:val="single"/>
              </w:rPr>
              <w:t xml:space="preserve">                                </w:t>
            </w:r>
          </w:p>
        </w:tc>
      </w:tr>
      <w:tr w:rsidR="00241D7A">
        <w:trPr>
          <w:trHeight w:val="353"/>
        </w:trPr>
        <w:tc>
          <w:tcPr>
            <w:tcW w:w="1418" w:type="dxa"/>
            <w:vMerge/>
            <w:tcBorders>
              <w:left w:val="nil"/>
              <w:bottom w:val="nil"/>
              <w:right w:val="nil"/>
              <w:tl2br w:val="nil"/>
              <w:tr2bl w:val="nil"/>
            </w:tcBorders>
          </w:tcPr>
          <w:p w:rsidR="00241D7A" w:rsidRDefault="00241D7A">
            <w:pPr>
              <w:spacing w:line="300" w:lineRule="auto"/>
              <w:jc w:val="center"/>
              <w:rPr>
                <w:rFonts w:eastAsia="Times New Roman"/>
                <w:sz w:val="24"/>
              </w:rPr>
            </w:pPr>
          </w:p>
        </w:tc>
        <w:tc>
          <w:tcPr>
            <w:tcW w:w="7257" w:type="dxa"/>
            <w:tcBorders>
              <w:top w:val="nil"/>
              <w:left w:val="nil"/>
              <w:bottom w:val="nil"/>
              <w:right w:val="nil"/>
              <w:tl2br w:val="nil"/>
              <w:tr2bl w:val="nil"/>
            </w:tcBorders>
          </w:tcPr>
          <w:p w:rsidR="00241D7A" w:rsidRDefault="0030530E">
            <w:pPr>
              <w:spacing w:line="300" w:lineRule="auto"/>
              <w:rPr>
                <w:rFonts w:eastAsia="Times New Roman"/>
                <w:sz w:val="24"/>
              </w:rPr>
            </w:pPr>
            <w:r>
              <w:rPr>
                <w:rFonts w:hint="eastAsia"/>
                <w:sz w:val="24"/>
              </w:rPr>
              <w:t>综合服务区：       具体产品</w:t>
            </w:r>
            <w:r>
              <w:rPr>
                <w:rFonts w:hint="eastAsia"/>
                <w:sz w:val="24"/>
                <w:u w:val="single"/>
              </w:rPr>
              <w:t xml:space="preserve">                                </w:t>
            </w:r>
          </w:p>
        </w:tc>
      </w:tr>
    </w:tbl>
    <w:p w:rsidR="00241D7A" w:rsidRDefault="00241D7A">
      <w:pPr>
        <w:pStyle w:val="a6"/>
        <w:tabs>
          <w:tab w:val="left" w:pos="426"/>
        </w:tabs>
        <w:spacing w:line="400" w:lineRule="exact"/>
        <w:ind w:firstLineChars="0" w:firstLine="0"/>
        <w:rPr>
          <w:sz w:val="24"/>
          <w:u w:val="single"/>
        </w:rPr>
      </w:pPr>
    </w:p>
    <w:tbl>
      <w:tblPr>
        <w:tblW w:w="8690" w:type="dxa"/>
        <w:tblInd w:w="218" w:type="dxa"/>
        <w:tblLayout w:type="fixed"/>
        <w:tblLook w:val="04A0" w:firstRow="1" w:lastRow="0" w:firstColumn="1" w:lastColumn="0" w:noHBand="0" w:noVBand="1"/>
      </w:tblPr>
      <w:tblGrid>
        <w:gridCol w:w="1418"/>
        <w:gridCol w:w="7272"/>
      </w:tblGrid>
      <w:tr w:rsidR="00241D7A">
        <w:trPr>
          <w:trHeight w:val="404"/>
        </w:trPr>
        <w:tc>
          <w:tcPr>
            <w:tcW w:w="1418" w:type="dxa"/>
            <w:vMerge w:val="restart"/>
            <w:tcBorders>
              <w:top w:val="nil"/>
              <w:left w:val="nil"/>
              <w:right w:val="nil"/>
              <w:tl2br w:val="nil"/>
              <w:tr2bl w:val="nil"/>
            </w:tcBorders>
          </w:tcPr>
          <w:p w:rsidR="00241D7A" w:rsidRDefault="0030530E">
            <w:pPr>
              <w:spacing w:line="300" w:lineRule="auto"/>
              <w:jc w:val="center"/>
              <w:rPr>
                <w:rFonts w:eastAsia="宋体"/>
                <w:sz w:val="24"/>
              </w:rPr>
            </w:pPr>
            <w:r>
              <w:rPr>
                <w:rFonts w:hint="eastAsia"/>
                <w:sz w:val="24"/>
              </w:rPr>
              <w:t>主要市场</w:t>
            </w:r>
          </w:p>
        </w:tc>
        <w:tc>
          <w:tcPr>
            <w:tcW w:w="7272" w:type="dxa"/>
            <w:tcBorders>
              <w:top w:val="nil"/>
              <w:left w:val="nil"/>
              <w:bottom w:val="nil"/>
              <w:right w:val="nil"/>
              <w:tl2br w:val="nil"/>
              <w:tr2bl w:val="nil"/>
            </w:tcBorders>
          </w:tcPr>
          <w:p w:rsidR="00241D7A" w:rsidRDefault="0030530E">
            <w:pPr>
              <w:spacing w:line="300" w:lineRule="auto"/>
              <w:rPr>
                <w:rFonts w:eastAsia="Times New Roman"/>
                <w:sz w:val="24"/>
              </w:rPr>
            </w:pPr>
            <w:r>
              <w:rPr>
                <w:rFonts w:hint="eastAsia"/>
                <w:sz w:val="24"/>
                <w:bdr w:val="single" w:sz="4" w:space="0" w:color="000000"/>
              </w:rPr>
              <w:t xml:space="preserve">  </w:t>
            </w:r>
            <w:r>
              <w:rPr>
                <w:rFonts w:hint="eastAsia"/>
                <w:sz w:val="24"/>
              </w:rPr>
              <w:t xml:space="preserve"> 中国大陆   </w:t>
            </w:r>
            <w:r>
              <w:rPr>
                <w:rFonts w:hint="eastAsia"/>
                <w:sz w:val="24"/>
                <w:bdr w:val="single" w:sz="4" w:space="0" w:color="000000"/>
              </w:rPr>
              <w:t xml:space="preserve">  </w:t>
            </w:r>
            <w:r>
              <w:rPr>
                <w:rFonts w:hint="eastAsia"/>
                <w:sz w:val="24"/>
              </w:rPr>
              <w:t xml:space="preserve"> 中国港澳台 </w:t>
            </w:r>
            <w:r>
              <w:rPr>
                <w:rFonts w:hint="eastAsia"/>
                <w:sz w:val="24"/>
                <w:bdr w:val="single" w:sz="4" w:space="0" w:color="000000"/>
              </w:rPr>
              <w:t xml:space="preserve">  </w:t>
            </w:r>
            <w:r>
              <w:rPr>
                <w:rFonts w:hint="eastAsia"/>
                <w:sz w:val="24"/>
              </w:rPr>
              <w:t xml:space="preserve"> 日本/韩国   </w:t>
            </w:r>
            <w:r>
              <w:rPr>
                <w:rFonts w:hint="eastAsia"/>
                <w:sz w:val="24"/>
                <w:bdr w:val="single" w:sz="4" w:space="0" w:color="000000"/>
              </w:rPr>
              <w:t xml:space="preserve">  </w:t>
            </w:r>
            <w:r>
              <w:rPr>
                <w:rFonts w:hint="eastAsia"/>
                <w:sz w:val="24"/>
              </w:rPr>
              <w:t xml:space="preserve"> 东南亚</w:t>
            </w:r>
          </w:p>
        </w:tc>
      </w:tr>
      <w:tr w:rsidR="00241D7A">
        <w:trPr>
          <w:trHeight w:val="404"/>
        </w:trPr>
        <w:tc>
          <w:tcPr>
            <w:tcW w:w="1418" w:type="dxa"/>
            <w:vMerge/>
            <w:tcBorders>
              <w:left w:val="nil"/>
              <w:bottom w:val="nil"/>
              <w:right w:val="nil"/>
              <w:tl2br w:val="nil"/>
              <w:tr2bl w:val="nil"/>
            </w:tcBorders>
          </w:tcPr>
          <w:p w:rsidR="00241D7A" w:rsidRDefault="00241D7A">
            <w:pPr>
              <w:spacing w:line="300" w:lineRule="auto"/>
              <w:rPr>
                <w:rFonts w:eastAsia="Times New Roman"/>
                <w:sz w:val="24"/>
              </w:rPr>
            </w:pPr>
          </w:p>
        </w:tc>
        <w:tc>
          <w:tcPr>
            <w:tcW w:w="7272" w:type="dxa"/>
            <w:tcBorders>
              <w:top w:val="nil"/>
              <w:left w:val="nil"/>
              <w:bottom w:val="nil"/>
              <w:right w:val="nil"/>
              <w:tl2br w:val="nil"/>
              <w:tr2bl w:val="nil"/>
            </w:tcBorders>
          </w:tcPr>
          <w:p w:rsidR="00241D7A" w:rsidRDefault="0030530E">
            <w:pPr>
              <w:spacing w:line="300" w:lineRule="auto"/>
              <w:rPr>
                <w:rFonts w:eastAsia="Times New Roman"/>
                <w:sz w:val="24"/>
              </w:rPr>
            </w:pPr>
            <w:r>
              <w:rPr>
                <w:rFonts w:hint="eastAsia"/>
                <w:sz w:val="24"/>
                <w:bdr w:val="single" w:sz="4" w:space="0" w:color="000000"/>
              </w:rPr>
              <w:t xml:space="preserve">  </w:t>
            </w:r>
            <w:r>
              <w:rPr>
                <w:rFonts w:hint="eastAsia"/>
                <w:sz w:val="24"/>
              </w:rPr>
              <w:t xml:space="preserve"> 中东       </w:t>
            </w:r>
            <w:r>
              <w:rPr>
                <w:rFonts w:hint="eastAsia"/>
                <w:sz w:val="24"/>
                <w:bdr w:val="single" w:sz="4" w:space="0" w:color="000000"/>
              </w:rPr>
              <w:t xml:space="preserve">  </w:t>
            </w:r>
            <w:r>
              <w:rPr>
                <w:rFonts w:hint="eastAsia"/>
                <w:sz w:val="24"/>
              </w:rPr>
              <w:t xml:space="preserve"> 欧洲       </w:t>
            </w:r>
            <w:r>
              <w:rPr>
                <w:rFonts w:hint="eastAsia"/>
                <w:sz w:val="24"/>
                <w:bdr w:val="single" w:sz="4" w:space="0" w:color="000000"/>
              </w:rPr>
              <w:t xml:space="preserve">  </w:t>
            </w:r>
            <w:r>
              <w:rPr>
                <w:rFonts w:hint="eastAsia"/>
                <w:sz w:val="24"/>
              </w:rPr>
              <w:t xml:space="preserve"> 美国/加拿大 </w:t>
            </w:r>
            <w:r>
              <w:rPr>
                <w:rFonts w:hint="eastAsia"/>
                <w:sz w:val="24"/>
                <w:bdr w:val="single" w:sz="4" w:space="0" w:color="000000"/>
              </w:rPr>
              <w:t xml:space="preserve">  </w:t>
            </w:r>
            <w:r>
              <w:rPr>
                <w:rFonts w:hint="eastAsia"/>
                <w:sz w:val="24"/>
              </w:rPr>
              <w:t xml:space="preserve"> 其他</w:t>
            </w:r>
            <w:r>
              <w:rPr>
                <w:rFonts w:hint="eastAsia"/>
                <w:sz w:val="24"/>
                <w:u w:val="single"/>
              </w:rPr>
              <w:t xml:space="preserve">            </w:t>
            </w:r>
          </w:p>
        </w:tc>
      </w:tr>
    </w:tbl>
    <w:p w:rsidR="00241D7A" w:rsidRDefault="00241D7A">
      <w:pPr>
        <w:pStyle w:val="a6"/>
        <w:tabs>
          <w:tab w:val="left" w:pos="426"/>
        </w:tabs>
        <w:spacing w:line="400" w:lineRule="exact"/>
        <w:ind w:firstLineChars="0" w:firstLine="0"/>
        <w:rPr>
          <w:sz w:val="24"/>
          <w:u w:val="single"/>
        </w:rPr>
      </w:pPr>
    </w:p>
    <w:p w:rsidR="00241D7A" w:rsidRDefault="0030530E">
      <w:pPr>
        <w:spacing w:line="300" w:lineRule="auto"/>
        <w:rPr>
          <w:sz w:val="24"/>
        </w:rPr>
      </w:pPr>
      <w:r>
        <w:rPr>
          <w:rFonts w:hint="eastAsia"/>
          <w:sz w:val="24"/>
        </w:rPr>
        <w:t>请填妥表格后，将表格以及公司营业执照复印件，提交至宁波市东方国际展览有限公司</w:t>
      </w:r>
    </w:p>
    <w:p w:rsidR="00241D7A" w:rsidRDefault="0030530E">
      <w:pPr>
        <w:spacing w:line="300" w:lineRule="auto"/>
        <w:rPr>
          <w:sz w:val="24"/>
        </w:rPr>
      </w:pPr>
      <w:r>
        <w:rPr>
          <w:rFonts w:hint="eastAsia"/>
          <w:sz w:val="24"/>
        </w:rPr>
        <w:t>公司负责人签名：                          单位盖章</w:t>
      </w:r>
    </w:p>
    <w:sectPr w:rsidR="00241D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C9" w:rsidRDefault="001B36C9" w:rsidP="005F56DF">
      <w:r>
        <w:separator/>
      </w:r>
    </w:p>
  </w:endnote>
  <w:endnote w:type="continuationSeparator" w:id="0">
    <w:p w:rsidR="001B36C9" w:rsidRDefault="001B36C9" w:rsidP="005F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公文小标宋简">
    <w:altName w:val="宋体"/>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C9" w:rsidRDefault="001B36C9" w:rsidP="005F56DF">
      <w:r>
        <w:separator/>
      </w:r>
    </w:p>
  </w:footnote>
  <w:footnote w:type="continuationSeparator" w:id="0">
    <w:p w:rsidR="001B36C9" w:rsidRDefault="001B36C9" w:rsidP="005F5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A16"/>
    <w:multiLevelType w:val="multilevel"/>
    <w:tmpl w:val="1F021B76"/>
    <w:lvl w:ilvl="0">
      <w:start w:val="1"/>
      <w:numFmt w:val="chineseCountingThousand"/>
      <w:lvlText w:val="%1、"/>
      <w:lvlJc w:val="left"/>
      <w:pPr>
        <w:ind w:left="420" w:hanging="420"/>
      </w:pPr>
      <w:rPr>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2D8488A"/>
    <w:multiLevelType w:val="multilevel"/>
    <w:tmpl w:val="32D848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E7D34D2"/>
    <w:multiLevelType w:val="multilevel"/>
    <w:tmpl w:val="5E7D34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6DA0E89"/>
    <w:multiLevelType w:val="multilevel"/>
    <w:tmpl w:val="66DA0E89"/>
    <w:lvl w:ilvl="0">
      <w:start w:val="2"/>
      <w:numFmt w:val="decimal"/>
      <w:lvlText w:val="%1."/>
      <w:lvlJc w:val="left"/>
      <w:pPr>
        <w:ind w:left="420" w:hanging="420"/>
      </w:pPr>
      <w:rPr>
        <w:rFonts w:hint="eastAsia"/>
        <w:b/>
        <w:bCs/>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61"/>
    <w:rsid w:val="0004398B"/>
    <w:rsid w:val="000701FB"/>
    <w:rsid w:val="000B79B6"/>
    <w:rsid w:val="000B7F18"/>
    <w:rsid w:val="00111213"/>
    <w:rsid w:val="0012067E"/>
    <w:rsid w:val="00122A0E"/>
    <w:rsid w:val="00143881"/>
    <w:rsid w:val="00191720"/>
    <w:rsid w:val="001B36C9"/>
    <w:rsid w:val="001F7FD6"/>
    <w:rsid w:val="0022613F"/>
    <w:rsid w:val="00241D7A"/>
    <w:rsid w:val="002A1C21"/>
    <w:rsid w:val="0030530E"/>
    <w:rsid w:val="00341F1C"/>
    <w:rsid w:val="003C330D"/>
    <w:rsid w:val="00427303"/>
    <w:rsid w:val="0044537F"/>
    <w:rsid w:val="004A324F"/>
    <w:rsid w:val="005A3DD7"/>
    <w:rsid w:val="005A4A37"/>
    <w:rsid w:val="005C0425"/>
    <w:rsid w:val="005E5A8F"/>
    <w:rsid w:val="005F56DF"/>
    <w:rsid w:val="00636C07"/>
    <w:rsid w:val="00675C61"/>
    <w:rsid w:val="00724B71"/>
    <w:rsid w:val="007A4D7D"/>
    <w:rsid w:val="007B2BD9"/>
    <w:rsid w:val="008900A0"/>
    <w:rsid w:val="008E601B"/>
    <w:rsid w:val="00921B02"/>
    <w:rsid w:val="00963ABF"/>
    <w:rsid w:val="00A4016A"/>
    <w:rsid w:val="00A500F8"/>
    <w:rsid w:val="00A61BC8"/>
    <w:rsid w:val="00A668C4"/>
    <w:rsid w:val="00AB4ED3"/>
    <w:rsid w:val="00AD6139"/>
    <w:rsid w:val="00B23874"/>
    <w:rsid w:val="00B65F93"/>
    <w:rsid w:val="00B92D49"/>
    <w:rsid w:val="00C42C1E"/>
    <w:rsid w:val="00CB258F"/>
    <w:rsid w:val="00D43997"/>
    <w:rsid w:val="00D72118"/>
    <w:rsid w:val="00DA05A5"/>
    <w:rsid w:val="00DD63BC"/>
    <w:rsid w:val="00E12084"/>
    <w:rsid w:val="00E93A4C"/>
    <w:rsid w:val="00ED58A8"/>
    <w:rsid w:val="00F044C0"/>
    <w:rsid w:val="00FF18D9"/>
    <w:rsid w:val="1A7F6BB4"/>
    <w:rsid w:val="52E96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qFormat/>
    <w:pPr>
      <w:keepNext/>
      <w:keepLines/>
      <w:spacing w:before="1620" w:after="400"/>
      <w:jc w:val="center"/>
      <w:outlineLvl w:val="2"/>
    </w:pPr>
    <w:rPr>
      <w:rFonts w:ascii="公文小标宋简" w:eastAsia="公文小标宋简" w:hAnsi="Times New Roman" w:cs="Times New Roman"/>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paragraph" w:styleId="a6">
    <w:name w:val="List Paragraph"/>
    <w:basedOn w:val="a"/>
    <w:uiPriority w:val="99"/>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3Char">
    <w:name w:val="标题 3 Char"/>
    <w:basedOn w:val="a0"/>
    <w:link w:val="3"/>
    <w:qFormat/>
    <w:rPr>
      <w:rFonts w:ascii="公文小标宋简" w:eastAsia="公文小标宋简" w:hAnsi="Times New Roman" w:cs="Times New Roman"/>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qFormat/>
    <w:pPr>
      <w:keepNext/>
      <w:keepLines/>
      <w:spacing w:before="1620" w:after="400"/>
      <w:jc w:val="center"/>
      <w:outlineLvl w:val="2"/>
    </w:pPr>
    <w:rPr>
      <w:rFonts w:ascii="公文小标宋简" w:eastAsia="公文小标宋简" w:hAnsi="Times New Roman" w:cs="Times New Roman"/>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paragraph" w:styleId="a6">
    <w:name w:val="List Paragraph"/>
    <w:basedOn w:val="a"/>
    <w:uiPriority w:val="99"/>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3Char">
    <w:name w:val="标题 3 Char"/>
    <w:basedOn w:val="a0"/>
    <w:link w:val="3"/>
    <w:qFormat/>
    <w:rPr>
      <w:rFonts w:ascii="公文小标宋简" w:eastAsia="公文小标宋简" w:hAnsi="Times New Roman" w:cs="Times New Roman"/>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dc:creator>
  <cp:lastModifiedBy>shxl</cp:lastModifiedBy>
  <cp:revision>7</cp:revision>
  <cp:lastPrinted>2020-05-20T06:26:00Z</cp:lastPrinted>
  <dcterms:created xsi:type="dcterms:W3CDTF">2020-05-14T02:23:00Z</dcterms:created>
  <dcterms:modified xsi:type="dcterms:W3CDTF">2020-05-26T02:40:00Z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